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243687" w:rsidRDefault="00217AF5" w:rsidP="00243687">
      <w:pPr>
        <w:jc w:val="center"/>
      </w:pPr>
      <w:r>
        <w:t>КОМИТЕТ ПО ОБРАЗОВАНИЮ</w:t>
      </w:r>
      <w:r w:rsidR="00243687">
        <w:t xml:space="preserve"> ПСКОВСКОЙ ОБЛАСТИ</w:t>
      </w:r>
    </w:p>
    <w:p w:rsidR="00243687" w:rsidRDefault="00243687" w:rsidP="00243687">
      <w:pPr>
        <w:jc w:val="center"/>
      </w:pPr>
      <w:r>
        <w:t xml:space="preserve">ГОСУДАРСТВЕННОЕ БЮДЖЕТНОЕ ПРОФЕССИОНАЛЬНОЕ </w:t>
      </w:r>
    </w:p>
    <w:p w:rsidR="00243687" w:rsidRDefault="00243687" w:rsidP="00243687">
      <w:pPr>
        <w:jc w:val="center"/>
      </w:pPr>
      <w:r>
        <w:t>ОБРАЗОВАТЕЛЬНОЕ УЧРЕЖДЕНИЕ</w:t>
      </w:r>
    </w:p>
    <w:p w:rsidR="00243687" w:rsidRDefault="00243687" w:rsidP="00243687">
      <w:pPr>
        <w:jc w:val="center"/>
      </w:pPr>
      <w:r>
        <w:t xml:space="preserve"> «ВЕЛИКОЛУКСКИЙ ПОЛИТЕХНИЧЕСКИЙ КОЛЛЕДЖ»</w:t>
      </w:r>
    </w:p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243687" w:rsidTr="00365365">
        <w:tc>
          <w:tcPr>
            <w:tcW w:w="4736" w:type="dxa"/>
          </w:tcPr>
          <w:p w:rsidR="00243687" w:rsidRPr="00253EDC" w:rsidRDefault="00243687" w:rsidP="00365365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РАССМОТРЕНО</w:t>
            </w:r>
          </w:p>
          <w:p w:rsidR="00243687" w:rsidRPr="00253EDC" w:rsidRDefault="00243687" w:rsidP="00365365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на заседании ПЦК</w:t>
            </w:r>
          </w:p>
          <w:p w:rsidR="00243687" w:rsidRPr="00253EDC" w:rsidRDefault="009B403F" w:rsidP="00365365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Протокол № 5</w:t>
            </w:r>
          </w:p>
          <w:p w:rsidR="00243687" w:rsidRPr="00253EDC" w:rsidRDefault="00243687" w:rsidP="00365365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от </w:t>
            </w:r>
            <w:r w:rsidR="009B403F">
              <w:rPr>
                <w:sz w:val="28"/>
                <w:lang w:eastAsia="en-US"/>
              </w:rPr>
              <w:t>«30</w:t>
            </w:r>
            <w:r w:rsidR="008258B3">
              <w:rPr>
                <w:sz w:val="28"/>
                <w:lang w:eastAsia="en-US"/>
              </w:rPr>
              <w:t xml:space="preserve">» </w:t>
            </w:r>
            <w:r w:rsidR="009B403F">
              <w:rPr>
                <w:sz w:val="28"/>
                <w:lang w:eastAsia="en-US"/>
              </w:rPr>
              <w:t>января</w:t>
            </w:r>
            <w:r w:rsidR="008258B3">
              <w:rPr>
                <w:sz w:val="28"/>
                <w:lang w:eastAsia="en-US"/>
              </w:rPr>
              <w:t xml:space="preserve"> </w:t>
            </w:r>
            <w:r w:rsidR="009B403F">
              <w:rPr>
                <w:sz w:val="28"/>
                <w:lang w:eastAsia="en-US"/>
              </w:rPr>
              <w:t>2023</w:t>
            </w:r>
            <w:r w:rsidRPr="00253EDC">
              <w:rPr>
                <w:sz w:val="28"/>
                <w:lang w:eastAsia="en-US"/>
              </w:rPr>
              <w:t xml:space="preserve">г.  </w:t>
            </w:r>
          </w:p>
          <w:p w:rsidR="00243687" w:rsidRPr="00253EDC" w:rsidRDefault="00243687" w:rsidP="00365365">
            <w:pPr>
              <w:widowControl w:val="0"/>
              <w:autoSpaceDE w:val="0"/>
              <w:autoSpaceDN w:val="0"/>
              <w:adjustRightInd w:val="0"/>
              <w:rPr>
                <w:sz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243687" w:rsidRPr="00253EDC" w:rsidRDefault="00243687" w:rsidP="00365365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УТВЕРЖДАЮ</w:t>
            </w:r>
          </w:p>
          <w:p w:rsidR="00243687" w:rsidRPr="00253EDC" w:rsidRDefault="00243687" w:rsidP="00365365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зам. директора по УПР</w:t>
            </w:r>
          </w:p>
          <w:p w:rsidR="00243687" w:rsidRPr="00253EDC" w:rsidRDefault="00243687" w:rsidP="00365365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________ </w:t>
            </w:r>
            <w:r>
              <w:rPr>
                <w:sz w:val="28"/>
                <w:lang w:eastAsia="en-US"/>
              </w:rPr>
              <w:t>В.А. Стулова</w:t>
            </w:r>
          </w:p>
          <w:p w:rsidR="00243687" w:rsidRPr="00253EDC" w:rsidRDefault="009B403F" w:rsidP="0036536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«___»__________2023</w:t>
            </w:r>
          </w:p>
        </w:tc>
      </w:tr>
    </w:tbl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6" w:lineRule="exact"/>
        <w:rPr>
          <w:sz w:val="24"/>
          <w:szCs w:val="24"/>
        </w:rPr>
      </w:pPr>
    </w:p>
    <w:p w:rsidR="00023D66" w:rsidRPr="00217AF5" w:rsidRDefault="00393276" w:rsidP="00217AF5">
      <w:pPr>
        <w:jc w:val="center"/>
        <w:rPr>
          <w:sz w:val="28"/>
          <w:szCs w:val="28"/>
        </w:rPr>
      </w:pPr>
      <w:r w:rsidRPr="00217AF5">
        <w:rPr>
          <w:rFonts w:eastAsia="Times New Roman"/>
          <w:b/>
          <w:bCs/>
          <w:sz w:val="28"/>
          <w:szCs w:val="28"/>
        </w:rPr>
        <w:t>РАБОЧАЯ ПРОГРАММА ПРЕДДИПЛОМНОЙ ПРАКТИКИ</w:t>
      </w: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Pr="009B403F" w:rsidRDefault="00023D66" w:rsidP="009B403F">
      <w:pPr>
        <w:rPr>
          <w:sz w:val="28"/>
          <w:szCs w:val="28"/>
        </w:rPr>
      </w:pPr>
    </w:p>
    <w:p w:rsidR="00217AF5" w:rsidRPr="009B403F" w:rsidRDefault="00217AF5" w:rsidP="009B4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B403F">
        <w:rPr>
          <w:sz w:val="28"/>
          <w:szCs w:val="28"/>
        </w:rPr>
        <w:t>для обучения по образовательной программе среднего профессионального образования –</w:t>
      </w:r>
    </w:p>
    <w:p w:rsidR="00217AF5" w:rsidRPr="009B403F" w:rsidRDefault="00217AF5" w:rsidP="009B403F">
      <w:pPr>
        <w:jc w:val="center"/>
        <w:rPr>
          <w:sz w:val="28"/>
          <w:szCs w:val="28"/>
        </w:rPr>
      </w:pPr>
      <w:r w:rsidRPr="009B403F">
        <w:rPr>
          <w:sz w:val="28"/>
          <w:szCs w:val="28"/>
        </w:rPr>
        <w:t>программы подготовки специалистов среднего звена по специальности</w:t>
      </w:r>
    </w:p>
    <w:p w:rsidR="00023D66" w:rsidRPr="009B403F" w:rsidRDefault="009B403F" w:rsidP="009B403F">
      <w:pPr>
        <w:jc w:val="center"/>
        <w:rPr>
          <w:sz w:val="28"/>
          <w:szCs w:val="28"/>
        </w:rPr>
      </w:pPr>
      <w:hyperlink r:id="rId5" w:history="1">
        <w:r w:rsidR="00217AF5" w:rsidRPr="009B403F">
          <w:rPr>
            <w:rStyle w:val="a5"/>
            <w:color w:val="000000" w:themeColor="text1"/>
            <w:sz w:val="28"/>
            <w:szCs w:val="28"/>
          </w:rPr>
          <w:t>38.02.04</w:t>
        </w:r>
      </w:hyperlink>
      <w:r w:rsidR="00217AF5" w:rsidRPr="009B403F">
        <w:rPr>
          <w:color w:val="000000" w:themeColor="text1"/>
          <w:sz w:val="28"/>
          <w:szCs w:val="28"/>
        </w:rPr>
        <w:t xml:space="preserve"> Коммерция</w:t>
      </w:r>
      <w:r w:rsidR="000A23A5" w:rsidRPr="009B403F">
        <w:rPr>
          <w:color w:val="000000" w:themeColor="text1"/>
          <w:sz w:val="28"/>
          <w:szCs w:val="28"/>
        </w:rPr>
        <w:t xml:space="preserve"> </w:t>
      </w:r>
      <w:r w:rsidR="00217AF5" w:rsidRPr="009B403F">
        <w:rPr>
          <w:sz w:val="28"/>
          <w:szCs w:val="28"/>
        </w:rPr>
        <w:t>(</w:t>
      </w:r>
      <w:r w:rsidR="000A23A5" w:rsidRPr="009B403F">
        <w:rPr>
          <w:sz w:val="28"/>
          <w:szCs w:val="28"/>
        </w:rPr>
        <w:t>по отраслям</w:t>
      </w:r>
      <w:r w:rsidR="00217AF5" w:rsidRPr="009B403F">
        <w:rPr>
          <w:sz w:val="28"/>
          <w:szCs w:val="28"/>
        </w:rPr>
        <w:t>)</w:t>
      </w:r>
    </w:p>
    <w:p w:rsidR="00023D66" w:rsidRPr="009B403F" w:rsidRDefault="00023D66" w:rsidP="009B403F">
      <w:pPr>
        <w:jc w:val="center"/>
        <w:rPr>
          <w:sz w:val="28"/>
          <w:szCs w:val="28"/>
        </w:rPr>
      </w:pPr>
    </w:p>
    <w:p w:rsidR="00023D66" w:rsidRPr="009B403F" w:rsidRDefault="00023D66" w:rsidP="009B403F">
      <w:pPr>
        <w:jc w:val="center"/>
        <w:rPr>
          <w:sz w:val="28"/>
          <w:szCs w:val="28"/>
        </w:rPr>
      </w:pPr>
    </w:p>
    <w:p w:rsidR="00023D66" w:rsidRDefault="00023D66" w:rsidP="00217AF5">
      <w:pPr>
        <w:spacing w:line="200" w:lineRule="exact"/>
        <w:jc w:val="center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329" w:lineRule="exact"/>
        <w:rPr>
          <w:sz w:val="24"/>
          <w:szCs w:val="24"/>
        </w:rPr>
      </w:pPr>
    </w:p>
    <w:p w:rsidR="00023D66" w:rsidRDefault="009B403F" w:rsidP="00393276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Великие Луки, 2023</w:t>
      </w:r>
    </w:p>
    <w:p w:rsidR="009B403F" w:rsidRDefault="009B403F" w:rsidP="00393276">
      <w:pPr>
        <w:jc w:val="center"/>
        <w:rPr>
          <w:rFonts w:eastAsia="Times New Roman"/>
          <w:sz w:val="24"/>
          <w:szCs w:val="24"/>
        </w:rPr>
      </w:pPr>
    </w:p>
    <w:p w:rsidR="009B403F" w:rsidRPr="00393276" w:rsidRDefault="009B403F" w:rsidP="00393276">
      <w:pPr>
        <w:jc w:val="center"/>
        <w:rPr>
          <w:sz w:val="20"/>
          <w:szCs w:val="20"/>
        </w:rPr>
        <w:sectPr w:rsidR="009B403F" w:rsidRPr="00393276">
          <w:pgSz w:w="11900" w:h="16838"/>
          <w:pgMar w:top="1135" w:right="626" w:bottom="1440" w:left="1200" w:header="0" w:footer="0" w:gutter="0"/>
          <w:cols w:space="720" w:equalWidth="0">
            <w:col w:w="10080"/>
          </w:cols>
        </w:sectPr>
      </w:pPr>
    </w:p>
    <w:p w:rsidR="00023D66" w:rsidRDefault="00393276">
      <w:pPr>
        <w:ind w:left="406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СОДЕРЖАНИЕ</w:t>
      </w:r>
    </w:p>
    <w:p w:rsidR="00023D66" w:rsidRDefault="00023D66">
      <w:pPr>
        <w:spacing w:line="317" w:lineRule="exact"/>
        <w:rPr>
          <w:sz w:val="20"/>
          <w:szCs w:val="20"/>
        </w:rPr>
      </w:pP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ПАСПОРТ ПРОГРАММЫ ПРЕДДИПЛОМНОЙ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СТРУКТУРА И СОДЕРЖАНИЕ ПРЕДДИПЛОМНОЙ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УСЛОВИЯ РЕАЛИЗАЦИИ ПРОГРАММЫ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КОНТРОЛЬ И ОЦЕНКА РЕЗУЛЬТАТОВ ОСВОЕНИЯ ПРЕДДИПЛОМНОЙ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ОФОРМЛЕНИЕ ОТЧЁТА ПО ПРАКТИКЕ</w:t>
      </w:r>
    </w:p>
    <w:p w:rsidR="00023D66" w:rsidRPr="00365365" w:rsidRDefault="00393276">
      <w:pPr>
        <w:ind w:left="7"/>
        <w:rPr>
          <w:sz w:val="20"/>
          <w:szCs w:val="20"/>
        </w:rPr>
      </w:pPr>
      <w:r w:rsidRPr="00365365">
        <w:rPr>
          <w:rFonts w:eastAsia="Times New Roman"/>
          <w:sz w:val="24"/>
          <w:szCs w:val="24"/>
        </w:rPr>
        <w:t>ПРИЛОЖЕНИЕ 1</w:t>
      </w:r>
    </w:p>
    <w:p w:rsidR="00023D66" w:rsidRPr="00365365" w:rsidRDefault="00393276">
      <w:pPr>
        <w:ind w:left="7"/>
        <w:rPr>
          <w:sz w:val="20"/>
          <w:szCs w:val="20"/>
        </w:rPr>
      </w:pPr>
      <w:r w:rsidRPr="00365365">
        <w:rPr>
          <w:rFonts w:eastAsia="Times New Roman"/>
          <w:sz w:val="24"/>
          <w:szCs w:val="24"/>
        </w:rPr>
        <w:t>ПРИЛОЖЕНИЕ 2</w:t>
      </w:r>
    </w:p>
    <w:p w:rsidR="00023D66" w:rsidRPr="00365365" w:rsidRDefault="00393276">
      <w:pPr>
        <w:ind w:left="7"/>
        <w:rPr>
          <w:sz w:val="20"/>
          <w:szCs w:val="20"/>
        </w:rPr>
      </w:pPr>
      <w:r w:rsidRPr="00365365">
        <w:rPr>
          <w:rFonts w:eastAsia="Times New Roman"/>
          <w:sz w:val="24"/>
          <w:szCs w:val="24"/>
        </w:rPr>
        <w:t>ПРИЛОЖЕНИЕ 3</w:t>
      </w:r>
    </w:p>
    <w:p w:rsidR="00023D66" w:rsidRDefault="00023D66">
      <w:pPr>
        <w:sectPr w:rsidR="00023D66">
          <w:pgSz w:w="11900" w:h="16838"/>
          <w:pgMar w:top="1130" w:right="1246" w:bottom="1440" w:left="1133" w:header="0" w:footer="0" w:gutter="0"/>
          <w:cols w:space="720" w:equalWidth="0">
            <w:col w:w="9527"/>
          </w:cols>
        </w:sectPr>
      </w:pPr>
    </w:p>
    <w:p w:rsidR="007616F7" w:rsidRDefault="00393276" w:rsidP="007616F7">
      <w:pPr>
        <w:numPr>
          <w:ilvl w:val="0"/>
          <w:numId w:val="2"/>
        </w:numPr>
        <w:tabs>
          <w:tab w:val="left" w:pos="1697"/>
        </w:tabs>
        <w:spacing w:line="234" w:lineRule="auto"/>
        <w:ind w:right="1700" w:firstLine="133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ПАСПОРТ ПРОГРАММЫ ПРЕДДИПЛОМНОЙ ПРАКТИКИ</w:t>
      </w:r>
    </w:p>
    <w:p w:rsidR="00023D66" w:rsidRDefault="00393276" w:rsidP="007616F7">
      <w:pPr>
        <w:tabs>
          <w:tab w:val="left" w:pos="1697"/>
        </w:tabs>
        <w:spacing w:line="234" w:lineRule="auto"/>
        <w:ind w:left="1330" w:right="17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1.1. Область применения программы</w:t>
      </w:r>
    </w:p>
    <w:p w:rsidR="00023D66" w:rsidRDefault="00023D6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023D66" w:rsidRDefault="00393276">
      <w:pPr>
        <w:spacing w:line="236" w:lineRule="auto"/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Преддипломная практика входит в состав программы подготовки специалистов среднего звена, проводится после освоения студентами программы теоретического обучения и является завершающим этапом обучения по специальности</w:t>
      </w:r>
      <w:r w:rsidR="00243687">
        <w:rPr>
          <w:rFonts w:eastAsia="Times New Roman"/>
          <w:sz w:val="24"/>
          <w:szCs w:val="24"/>
        </w:rPr>
        <w:t xml:space="preserve"> 38.02.04 Коммерция </w:t>
      </w:r>
      <w:r w:rsidR="009B403F">
        <w:rPr>
          <w:rFonts w:eastAsia="Times New Roman"/>
          <w:sz w:val="24"/>
          <w:szCs w:val="24"/>
        </w:rPr>
        <w:t>(по отраслям)</w:t>
      </w:r>
      <w:r w:rsidRPr="003C2991">
        <w:rPr>
          <w:rFonts w:eastAsia="Times New Roman"/>
          <w:color w:val="FF0000"/>
          <w:sz w:val="24"/>
          <w:szCs w:val="24"/>
        </w:rPr>
        <w:t>.</w:t>
      </w:r>
    </w:p>
    <w:p w:rsidR="00023D66" w:rsidRDefault="00023D66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023D66" w:rsidRDefault="00393276">
      <w:pPr>
        <w:spacing w:line="234" w:lineRule="auto"/>
        <w:ind w:firstLine="5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Преддипломная практика проводится после сдачи студентами всех видов промежуточной аттестации, предусмотренных ФГОС СПО.</w:t>
      </w:r>
    </w:p>
    <w:p w:rsidR="00023D66" w:rsidRDefault="00023D66">
      <w:pPr>
        <w:spacing w:line="28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Цели и задачи преддипломной практики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Основной целью практики является закрепление теоретических знаний, а также формирование практиче</w:t>
      </w:r>
      <w:r w:rsidR="00365365">
        <w:rPr>
          <w:rFonts w:eastAsia="Times New Roman"/>
          <w:sz w:val="24"/>
          <w:szCs w:val="24"/>
        </w:rPr>
        <w:t xml:space="preserve">ских навыков и умений менеджера по продажам </w:t>
      </w:r>
      <w:r>
        <w:rPr>
          <w:rFonts w:eastAsia="Times New Roman"/>
          <w:sz w:val="24"/>
          <w:szCs w:val="24"/>
        </w:rPr>
        <w:t>как одного из значимых участников рыночных процессов.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Задачами практики являются: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"/>
        </w:numPr>
        <w:tabs>
          <w:tab w:val="left" w:pos="968"/>
        </w:tabs>
        <w:spacing w:line="237" w:lineRule="auto"/>
        <w:ind w:right="20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деятельности конкретного предприятия (учреждения, организации): в области экономики, организации и управления коммерческой деятельностью; изучение инструкций, методических указаний, нормативных документов, постановлений, действующих в настоящее время и регламентирующих работу фирм, организаций и предприятий;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3"/>
        </w:numPr>
        <w:tabs>
          <w:tab w:val="left" w:pos="1092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методами исследовательской и аналитической работы для выявления конкретных факторов и резервов повышения эффективности коммерческой деятельности с учетом достижений науки, техники и передовой практики в области планирования, организации и управления:</w:t>
      </w:r>
    </w:p>
    <w:p w:rsidR="00023D66" w:rsidRDefault="00023D66">
      <w:pPr>
        <w:spacing w:line="2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0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выявление проблем развития предприятия;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8" w:lineRule="auto"/>
        <w:ind w:firstLine="708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разработка организационно-технических мероприятий по устранению выявленных недостатков</w:t>
      </w:r>
    </w:p>
    <w:p w:rsidR="00023D66" w:rsidRDefault="00023D66">
      <w:pPr>
        <w:spacing w:line="5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46" w:lineRule="auto"/>
        <w:ind w:left="700" w:right="222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определение финансовых результатов деятельности предприятия;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анализ информационного обеспечения коммерческой деятельности;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7" w:lineRule="auto"/>
        <w:ind w:firstLine="708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изучение механизма формирования издержек (затрат), их эффективности и ценообразования;</w:t>
      </w:r>
    </w:p>
    <w:p w:rsidR="00023D66" w:rsidRDefault="00023D66">
      <w:pPr>
        <w:spacing w:line="3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0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оценка номенклатуры и качества реализуемых товаров (услуг);</w:t>
      </w:r>
    </w:p>
    <w:p w:rsidR="00023D66" w:rsidRDefault="00393276">
      <w:pPr>
        <w:numPr>
          <w:ilvl w:val="0"/>
          <w:numId w:val="3"/>
        </w:numPr>
        <w:tabs>
          <w:tab w:val="left" w:pos="960"/>
        </w:tabs>
        <w:spacing w:line="238" w:lineRule="auto"/>
        <w:ind w:left="960" w:hanging="2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углубление приобретённого практического опыта: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организации и управления торгово-сбытовой деятельностью;</w:t>
      </w:r>
    </w:p>
    <w:p w:rsidR="00023D66" w:rsidRDefault="00393276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27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организации и проведения экономической и маркетинговой деятельности;</w:t>
      </w:r>
    </w:p>
    <w:p w:rsidR="00023D66" w:rsidRDefault="00023D6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023D66" w:rsidRDefault="00393276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управления ассортиментом, оценки качества и обеспечения сохраняемости товаров;</w:t>
      </w:r>
    </w:p>
    <w:p w:rsidR="00023D66" w:rsidRDefault="00023D66">
      <w:pPr>
        <w:spacing w:line="10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5"/>
        </w:numPr>
        <w:tabs>
          <w:tab w:val="left" w:pos="1003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сбора и обработки необходимых материалов для напи</w:t>
      </w:r>
      <w:r w:rsidR="00365365">
        <w:rPr>
          <w:rFonts w:eastAsia="Times New Roman"/>
          <w:sz w:val="24"/>
          <w:szCs w:val="24"/>
        </w:rPr>
        <w:t>сания дипломной</w:t>
      </w:r>
      <w:r>
        <w:rPr>
          <w:rFonts w:eastAsia="Times New Roman"/>
          <w:sz w:val="24"/>
          <w:szCs w:val="24"/>
        </w:rPr>
        <w:t xml:space="preserve"> работы.</w:t>
      </w:r>
    </w:p>
    <w:p w:rsidR="00023D66" w:rsidRDefault="00023D66">
      <w:pPr>
        <w:spacing w:line="28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Требования к результатам освоения практики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преддипломной практики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</w:t>
      </w:r>
      <w:r w:rsidR="00243687">
        <w:rPr>
          <w:rFonts w:eastAsia="Times New Roman"/>
          <w:sz w:val="24"/>
          <w:szCs w:val="24"/>
        </w:rPr>
        <w:t>олнению дипломной</w:t>
      </w:r>
      <w:r>
        <w:rPr>
          <w:rFonts w:eastAsia="Times New Roman"/>
          <w:sz w:val="24"/>
          <w:szCs w:val="24"/>
        </w:rPr>
        <w:t xml:space="preserve"> работы в организациях различных организационно-правовых форм.</w:t>
      </w:r>
    </w:p>
    <w:p w:rsidR="00023D66" w:rsidRDefault="00023D66">
      <w:pPr>
        <w:spacing w:line="17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ФГОС по специальности</w:t>
      </w:r>
      <w:r w:rsidR="00243687">
        <w:rPr>
          <w:rFonts w:eastAsia="Times New Roman"/>
          <w:sz w:val="24"/>
          <w:szCs w:val="24"/>
        </w:rPr>
        <w:t xml:space="preserve"> 38.02.04 Коммерция (</w:t>
      </w:r>
      <w:r w:rsidR="00217AF5">
        <w:rPr>
          <w:rFonts w:eastAsia="Times New Roman"/>
          <w:sz w:val="24"/>
          <w:szCs w:val="24"/>
        </w:rPr>
        <w:t>в торговле</w:t>
      </w:r>
      <w:r>
        <w:rPr>
          <w:rFonts w:eastAsia="Times New Roman"/>
          <w:sz w:val="24"/>
          <w:szCs w:val="24"/>
        </w:rPr>
        <w:t xml:space="preserve">) специалист - менеджер </w:t>
      </w:r>
      <w:r w:rsidR="00243687">
        <w:rPr>
          <w:rFonts w:eastAsia="Times New Roman"/>
          <w:sz w:val="24"/>
          <w:szCs w:val="24"/>
        </w:rPr>
        <w:t xml:space="preserve">по продажам </w:t>
      </w:r>
      <w:r>
        <w:rPr>
          <w:rFonts w:eastAsia="Times New Roman"/>
          <w:b/>
          <w:bCs/>
          <w:sz w:val="24"/>
          <w:szCs w:val="24"/>
        </w:rPr>
        <w:t>должен обладать общими компетенциями: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380DC4">
        <w:rPr>
          <w:sz w:val="24"/>
          <w:szCs w:val="24"/>
        </w:rPr>
        <w:t>интерпретации информации</w:t>
      </w:r>
      <w:proofErr w:type="gramEnd"/>
      <w:r w:rsidRPr="00380DC4">
        <w:rPr>
          <w:sz w:val="24"/>
          <w:szCs w:val="24"/>
        </w:rPr>
        <w:t xml:space="preserve"> и информационные технологии для выполнения задач профессиональной деятельности;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04. Эффективно взаимодействовать и работать в коллективе и команде;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lastRenderedPageBreak/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3A295D" w:rsidRPr="00380DC4" w:rsidRDefault="003A295D" w:rsidP="003A295D">
      <w:pPr>
        <w:contextualSpacing/>
        <w:rPr>
          <w:sz w:val="24"/>
          <w:szCs w:val="24"/>
        </w:rPr>
      </w:pPr>
      <w:r w:rsidRPr="00380DC4">
        <w:rPr>
          <w:sz w:val="24"/>
          <w:szCs w:val="24"/>
        </w:rPr>
        <w:t xml:space="preserve">ОК 09. Пользоваться профессиональной документацией на государственном и иностранном языках. </w:t>
      </w:r>
    </w:p>
    <w:p w:rsidR="00023D66" w:rsidRDefault="00023D66">
      <w:pPr>
        <w:spacing w:line="19" w:lineRule="exact"/>
        <w:rPr>
          <w:sz w:val="20"/>
          <w:szCs w:val="20"/>
        </w:rPr>
      </w:pPr>
    </w:p>
    <w:p w:rsidR="003A295D" w:rsidRDefault="003A295D">
      <w:pPr>
        <w:spacing w:line="234" w:lineRule="auto"/>
        <w:rPr>
          <w:rFonts w:eastAsia="Times New Roman"/>
          <w:b/>
          <w:bCs/>
          <w:sz w:val="24"/>
          <w:szCs w:val="24"/>
        </w:rPr>
      </w:pPr>
    </w:p>
    <w:p w:rsidR="00023D66" w:rsidRDefault="00393276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023D66" w:rsidRDefault="0039327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и управление торгово-сбытовой деятельностью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1.1. Участвовать в установлении контактов с деловыми партнерами, заключать договора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контролировать их выполнение, предъявлять претензии и санкции.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1.2. 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1.3. Принимать товары по количеству и качеству.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50" w:lineRule="auto"/>
        <w:ind w:left="540" w:right="5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ПК 1.4. Идентифицировать вид, класс и тип организаций розничной и оптовой торговли. ПК 1.5. Оказывать основные и дополнительные услуги оптовой и розничной торговли. ПК 1.6. Участвовать в работе по подготовке организации к добровольной сертификации</w:t>
      </w:r>
    </w:p>
    <w:p w:rsidR="00023D66" w:rsidRDefault="00393276">
      <w:pPr>
        <w:spacing w:line="23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услуг.</w:t>
      </w:r>
    </w:p>
    <w:p w:rsidR="00023D66" w:rsidRDefault="00023D66">
      <w:pPr>
        <w:spacing w:line="13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2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6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1.8. Использовать основные методы и приемы статистики для решения практических за-дач коммерческой деятельности, определять статистические величины, показатели вариации и ин-дексы.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1.9. Применять логистические системы, а также приемы и методы закупочной и коммер-ческой логистики, обеспечивающие рациональное перемещение материальных потоков.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1.10. Эксплуатировать торгово-технологическое оборудование.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и проведение экономической и маркетинговой деятельности.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2.1. Использовать данные бухгалтерского учета для контроля результатов и планирова-ния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0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2.2. Оформлять, проверять правильность составления, обеспечивать хранение организа-ционно-распорядительных, товаросопроводительных и иных необходимых документов с исполь-зованием автоматизированных систем.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2.3. Применять в практических ситуациях экономические методы, рассчитывать микро-экономические показатели, анализировать их, а также рынки ресурсов.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3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2.4. Определять основные экономические показатели работы организации, цены, зара-ботную плату.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4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6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2.6. Обосновывать целесообразность использования и применять маркетинговые комму-никации.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2.7. Участвовать в проведении маркетинговых исследований рынка, разработке и реали-зации маркетинговых решений.</w:t>
      </w:r>
    </w:p>
    <w:p w:rsidR="00023D66" w:rsidRDefault="00023D66">
      <w:pPr>
        <w:sectPr w:rsidR="00023D66">
          <w:pgSz w:w="11900" w:h="16838"/>
          <w:pgMar w:top="1135" w:right="566" w:bottom="799" w:left="1140" w:header="0" w:footer="0" w:gutter="0"/>
          <w:cols w:space="720" w:equalWidth="0">
            <w:col w:w="10200"/>
          </w:cols>
        </w:sectPr>
      </w:pPr>
    </w:p>
    <w:p w:rsidR="00023D66" w:rsidRDefault="00393276">
      <w:pPr>
        <w:spacing w:line="236" w:lineRule="auto"/>
        <w:ind w:right="10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ПК 2.8. Реализовывать сбытовую политику организации в пределах своих должностных обя-занностей, оценивать конкурентоспособность товаров и конкурентные преимущества организа-ции.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со-ставлять финансовые документы и отчеты.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Управление ассортиментом, оценка качества и обеспечение сохраняемости товаров.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3.1. Участвовать в формировании ассортимента в соответствии с ассортиментной поли-тикой организации, определять номенклатуру показателей качества товаров.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6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3.2. Рассчитывать товарные потери и реализовывать мероприятия по их предупреждению или списанию.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2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3.3. Оценивать и расшифровывать маркировку в соответствии с установленными требо-ваниями.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0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3.5. Контролировать условия и сроки хранения и транспортирования товаров, обеспечи-вать их сохраняемость, проверять соблюдение требований к оформлению сопроводительных до-кументов.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3.7. Производить измерения товаров и других объектов, переводить внесистемные еди-ницы измерений в системные.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3.8. Работать с документами по подтверждению соответствия, принимать участие в ме-роприятиях по контролю.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Выполнение работ по одной или нескольким профессиям рабочих, должностям служащих.</w:t>
      </w:r>
    </w:p>
    <w:p w:rsidR="00023D66" w:rsidRDefault="00393276">
      <w:pPr>
        <w:tabs>
          <w:tab w:val="left" w:pos="1220"/>
          <w:tab w:val="left" w:pos="2620"/>
          <w:tab w:val="left" w:pos="3820"/>
          <w:tab w:val="left" w:pos="4860"/>
          <w:tab w:val="left" w:pos="5640"/>
          <w:tab w:val="left" w:pos="7380"/>
          <w:tab w:val="left" w:pos="7760"/>
          <w:tab w:val="left" w:pos="9660"/>
        </w:tabs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ab/>
        <w:t>окончанию</w:t>
      </w:r>
      <w:r>
        <w:rPr>
          <w:rFonts w:eastAsia="Times New Roman"/>
          <w:sz w:val="24"/>
          <w:szCs w:val="24"/>
        </w:rPr>
        <w:tab/>
        <w:t>практики</w:t>
      </w:r>
      <w:r>
        <w:rPr>
          <w:rFonts w:eastAsia="Times New Roman"/>
          <w:sz w:val="24"/>
          <w:szCs w:val="24"/>
        </w:rPr>
        <w:tab/>
        <w:t>студент</w:t>
      </w:r>
      <w:r>
        <w:rPr>
          <w:rFonts w:eastAsia="Times New Roman"/>
          <w:sz w:val="24"/>
          <w:szCs w:val="24"/>
        </w:rPr>
        <w:tab/>
        <w:t>сдаёт</w:t>
      </w:r>
      <w:r>
        <w:rPr>
          <w:rFonts w:eastAsia="Times New Roman"/>
          <w:sz w:val="24"/>
          <w:szCs w:val="24"/>
        </w:rPr>
        <w:tab/>
        <w:t>дневник-отчет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аттестационный</w:t>
      </w:r>
      <w:r>
        <w:rPr>
          <w:rFonts w:eastAsia="Times New Roman"/>
          <w:sz w:val="24"/>
          <w:szCs w:val="24"/>
        </w:rPr>
        <w:tab/>
        <w:t>лист.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Преддипломная практика заканчивается  дифференцированным зачётом.</w:t>
      </w:r>
    </w:p>
    <w:p w:rsidR="00023D66" w:rsidRDefault="00023D66">
      <w:pPr>
        <w:spacing w:line="281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1.3. База практики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Преддипломная практика проводится на предприятиях, в учреждениях и организациях на основе договоров, заключенных между колледжем и предприятиями (организациями), в соответствии с которыми указанные предприятия (организации) предоставляют места для похождения студентами практики. В качестве баз преддипломной практики могут выступать производственные и торговые предприятия, оптовые базы, логистические центры, отделы сбыта, транспортно-складские комплексы, коммерческие или маркетинговые отделы предприятий, и т.п.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8" w:lineRule="auto"/>
        <w:ind w:firstLine="76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Базовые предприятия для студентов должны отвечать следующим основным требованиям: соответствовать профилю подготовки специалиста, содержанию производственной практики; иметь необходимую отраслевую принадлежность и виды коммерческой деятельности, предусмотренные программой, располагать квалифицированными кадрами для руководства практикой, иметь материально-техническую и информационную базу с инновационными технологиями.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прохождении преддипломной практики студенты, как правило, выполняют функции практикантов на выделенном рабочем месте (коммерческого директора, специалиста по закупкам или продажам, управляющего товарным отделом (секцией), складом, агента, торгового представителя и др.).</w:t>
      </w:r>
    </w:p>
    <w:p w:rsidR="00023D66" w:rsidRDefault="00023D66">
      <w:pPr>
        <w:sectPr w:rsidR="00023D66">
          <w:pgSz w:w="11900" w:h="16838"/>
          <w:pgMar w:top="1135" w:right="566" w:bottom="1440" w:left="1140" w:header="0" w:footer="0" w:gutter="0"/>
          <w:cols w:space="720" w:equalWidth="0">
            <w:col w:w="10200"/>
          </w:cols>
        </w:sectPr>
      </w:pP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1.4. Организация и руководство практикой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Организацию и методическое руководство практикой студентов по специальности 38.02.04 Коммерция (по отраслям) осуществляют мастера производственного обучения указанной специальности.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Студентам всех форм обучения предоставляется возможность организовать практику самостоятельно при условии, что организация – база практики, соответствует профилю подготовки специалиста.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Закрепление баз практик осуществляется администрацией колледжа. Преддипломная практика проводится на предприятиях, в учреждениях, организациях различных организационно-правовых форм собственности на основе прямых договоров, заключаемых между предприятием и колледжем.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numPr>
          <w:ilvl w:val="2"/>
          <w:numId w:val="6"/>
        </w:numPr>
        <w:tabs>
          <w:tab w:val="left" w:pos="958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договоре колледж и организация оговаривают все вопросы, касающиеся проведения практики. Для проведения преддипломной практики в университете разработана </w:t>
      </w:r>
      <w:r>
        <w:rPr>
          <w:rFonts w:eastAsia="Times New Roman"/>
          <w:sz w:val="24"/>
          <w:szCs w:val="24"/>
          <w:u w:val="single"/>
        </w:rPr>
        <w:t>следующая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документация: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положение о практике студентов;</w:t>
      </w: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преддипломной практики по специальности;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16"/>
        </w:tabs>
        <w:spacing w:line="234" w:lineRule="auto"/>
        <w:ind w:left="7" w:firstLine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план-график консультаций и контроля за выполнением студентами программы преддипломной практики;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договоры с организациями по проведению практики;</w:t>
      </w: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о распределении студентов по базам практики;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16"/>
        </w:tabs>
        <w:spacing w:line="234" w:lineRule="auto"/>
        <w:ind w:left="7" w:firstLine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индивидуальные задания студентам, форма дневника-отчета преддипломной практики (приложение 1,2, 3).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Pr="006411AD" w:rsidRDefault="00393276">
      <w:pPr>
        <w:ind w:left="707"/>
        <w:rPr>
          <w:rFonts w:eastAsia="Times New Roman"/>
          <w:sz w:val="24"/>
          <w:szCs w:val="24"/>
        </w:rPr>
      </w:pPr>
      <w:r w:rsidRPr="006411AD">
        <w:rPr>
          <w:rFonts w:eastAsia="Times New Roman"/>
          <w:iCs/>
          <w:sz w:val="24"/>
          <w:szCs w:val="24"/>
          <w:u w:val="single"/>
        </w:rPr>
        <w:t>Требования к руководителю практики от образовательной организации:</w:t>
      </w: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разработка, утверждение рабочей программы и тематики заданий для студентов;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73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графиков проверок практики и консультаций, доведение до сведения студентов и организаций, участвующих в проведении практики;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проведении инструктажа студентов о целях и задачах практики;</w:t>
      </w: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студентов с программой практики;</w:t>
      </w: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распределении студентов по местам практики;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54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сопровождение студентов при распределении на рабочие места и проверка соответствия рабочих мест требованиям программ;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86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студентов методическими материалами и оказание методической помощи студентам при выполнении ими индивидуальных заданий и сборе материалов для курсового и дипломного проекта (работы), отчета по практике;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94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контроля совместно с руководителем организации за выполнением графика и объема работы студентами, программы практики, перечня обязательных видов работ, предусмотренных программой практики;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62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регулярный мониторинг дисциплины, формы одежды и выполнения студентами правил внутреннего распорядка, охраны труда, безопасности жизнедеятельности и пожарной безопасности, инфекционной безопасности в соответствии с правилами и нормами, в том числе, отраслевыми;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84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выполнения студентами различных видов работ совместно с руководителем организации;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26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регулярный контроль качества ведения студентами дневников практики и другой учебной документации;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ведение журнала производственной практики;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-участие совместно с руководителем практики организации в проведении аттестации студентов по итогам практики;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7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отчета по результатам практики.</w:t>
      </w:r>
    </w:p>
    <w:p w:rsidR="00023D66" w:rsidRDefault="00023D66">
      <w:pPr>
        <w:sectPr w:rsidR="00023D66">
          <w:pgSz w:w="11900" w:h="16838"/>
          <w:pgMar w:top="1127" w:right="566" w:bottom="1440" w:left="1133" w:header="0" w:footer="0" w:gutter="0"/>
          <w:cols w:space="720" w:equalWidth="0">
            <w:col w:w="10207"/>
          </w:cols>
        </w:sectPr>
      </w:pPr>
    </w:p>
    <w:p w:rsidR="00023D66" w:rsidRPr="006411AD" w:rsidRDefault="00393276">
      <w:pPr>
        <w:ind w:left="707"/>
        <w:rPr>
          <w:sz w:val="20"/>
          <w:szCs w:val="20"/>
        </w:rPr>
      </w:pPr>
      <w:r w:rsidRPr="006411AD">
        <w:rPr>
          <w:rFonts w:eastAsia="Times New Roman"/>
          <w:iCs/>
          <w:sz w:val="24"/>
          <w:szCs w:val="24"/>
          <w:u w:val="single"/>
        </w:rPr>
        <w:lastRenderedPageBreak/>
        <w:t>Требования к руководителям практики от организации:</w:t>
      </w:r>
    </w:p>
    <w:p w:rsidR="00023D66" w:rsidRDefault="00393276">
      <w:pPr>
        <w:numPr>
          <w:ilvl w:val="0"/>
          <w:numId w:val="8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графика работы студентов на весь период прохождения практики в подразделении;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51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обучение студентов правилам работы в подразделении, требованиям охраны труда, безопасности жизнедеятельности и пожарной безопасности, инфекционной безопасности в соответствии с правилами и нормами, в том числе, отраслевыми;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97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ведение контроля соблюдения графика работы и обеспечение занятости студентов в течение рабочего дня;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78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условий овладения каждым студентом в полном объеме умениями и методиками, предусмотренными программой практики; оказание студентам практической помощи в этой работе и при выполнении ими индивидуальных заданий и сборе материалов для дипломного проекта (работы), отчета по практике;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85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уровня освоения студентами наиболее сложных видов работ и методик совместно с руково</w:t>
      </w:r>
      <w:r w:rsidR="006411AD">
        <w:rPr>
          <w:rFonts w:eastAsia="Times New Roman"/>
          <w:sz w:val="24"/>
          <w:szCs w:val="24"/>
        </w:rPr>
        <w:t>дителем практики от колледжа</w:t>
      </w:r>
      <w:r>
        <w:rPr>
          <w:rFonts w:eastAsia="Times New Roman"/>
          <w:sz w:val="24"/>
          <w:szCs w:val="24"/>
        </w:rPr>
        <w:t>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236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ежедневный контроль ведения дневников практики студентами и оказание им помощи в составлении отчетов по практике;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231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характеристики на каждого студента к моменту окончания ими практики в подразделении.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Руководители практики от организации назначаются из числа руководителей, служащих и высококвалифицированных рабочих.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8"/>
        </w:numPr>
        <w:tabs>
          <w:tab w:val="left" w:pos="811"/>
        </w:tabs>
        <w:spacing w:line="234" w:lineRule="auto"/>
        <w:ind w:left="7" w:firstLine="5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период преддипломной практики для студентов проводятся консультации по выполнению индивидуального задания по следующим основным вопросам: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Общая организационно-правовая характеристика организации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экономической и маркетинговой деятельности торгового предприятия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Исследование коммерческой деятельности предприятия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ассортимента, оценка качества и маркировка товаров на предприятии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Оформление отчётных документов по практике.</w:t>
      </w:r>
    </w:p>
    <w:p w:rsidR="00023D66" w:rsidRDefault="00393276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Перед началом практики </w:t>
      </w:r>
      <w:r w:rsidRPr="006411AD">
        <w:rPr>
          <w:rFonts w:eastAsia="Times New Roman"/>
          <w:iCs/>
          <w:sz w:val="24"/>
          <w:szCs w:val="24"/>
          <w:u w:val="single"/>
        </w:rPr>
        <w:t>студент должен:</w:t>
      </w: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явиться в назначенное время на общее организационное собрание (инструктаж по практике);</w:t>
      </w: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получить от заведующей практикой в принимаемую организацию договор;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получить от руков</w:t>
      </w:r>
      <w:r w:rsidR="006411AD">
        <w:rPr>
          <w:rFonts w:eastAsia="Times New Roman"/>
          <w:sz w:val="24"/>
          <w:szCs w:val="24"/>
        </w:rPr>
        <w:t>одителя практики от колледжа</w:t>
      </w:r>
      <w:r>
        <w:rPr>
          <w:rFonts w:eastAsia="Times New Roman"/>
          <w:sz w:val="24"/>
          <w:szCs w:val="24"/>
        </w:rPr>
        <w:t xml:space="preserve"> индивидуальное задание и необходимые инструкции и консультации;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изучить предусмотренные программой практики материалы.</w:t>
      </w:r>
    </w:p>
    <w:p w:rsidR="00023D66" w:rsidRDefault="00393276">
      <w:pPr>
        <w:numPr>
          <w:ilvl w:val="1"/>
          <w:numId w:val="9"/>
        </w:numPr>
        <w:tabs>
          <w:tab w:val="left" w:pos="927"/>
        </w:tabs>
        <w:ind w:left="927" w:hanging="2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прохождении преддипломной практики в организациях </w:t>
      </w:r>
      <w:r>
        <w:rPr>
          <w:rFonts w:eastAsia="Times New Roman"/>
          <w:sz w:val="24"/>
          <w:szCs w:val="24"/>
          <w:u w:val="single"/>
        </w:rPr>
        <w:t>студент обязан</w:t>
      </w:r>
      <w:r>
        <w:rPr>
          <w:rFonts w:eastAsia="Times New Roman"/>
          <w:sz w:val="24"/>
          <w:szCs w:val="24"/>
        </w:rPr>
        <w:t>:</w:t>
      </w: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поддерживать в установленные дни контакты с руководителем практики от колледжа;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изучить действующие в подразделении нормативно-правовые акты по его функциональному предназначению, режиму работы, структуре данной организации и коммерческой службы;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выполнять различные функции и действия в коммерческой службе предприятия;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6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закрепить полученные теоретические знания, приобретать навыки практической работы; собирать и обобщать материалы, необходимые для подго</w:t>
      </w:r>
      <w:r w:rsidR="006411AD">
        <w:rPr>
          <w:rFonts w:eastAsia="Times New Roman"/>
          <w:sz w:val="24"/>
          <w:szCs w:val="24"/>
        </w:rPr>
        <w:t>товки дипломной</w:t>
      </w:r>
      <w:r>
        <w:rPr>
          <w:rFonts w:eastAsia="Times New Roman"/>
          <w:sz w:val="24"/>
          <w:szCs w:val="24"/>
        </w:rPr>
        <w:t xml:space="preserve"> работы</w:t>
      </w:r>
      <w:r w:rsidR="006411AD">
        <w:rPr>
          <w:rFonts w:eastAsia="Times New Roman"/>
          <w:sz w:val="24"/>
          <w:szCs w:val="24"/>
        </w:rPr>
        <w:t>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систематически отчитываться перед руководителями практики о проделанной работе за определенный срок</w:t>
      </w:r>
      <w:r w:rsidR="006411AD">
        <w:rPr>
          <w:rFonts w:eastAsia="Times New Roman"/>
          <w:sz w:val="24"/>
          <w:szCs w:val="24"/>
        </w:rPr>
        <w:t>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7" w:lineRule="auto"/>
        <w:ind w:left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собирать материалы по коммерческой деятельности предприятия во взаимосвязи с информацией по маркетингу, менеджменту, экономике предприятия, стандартизации и сертификации товаров, финансированию и ценообразованию для дальнейшего их использования в будущей коммерческой работе;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выполнять отдельные служебные задания (поручения) руководителя практики, в ходе которых стремиться приобрести навыки установления деловых контактов с сотрудниками учреждения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соблюдать распорядок дня и режим работы, установленные в подразделении;</w:t>
      </w: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полностью выполнять задания, предусмотренные программой преддипломной практики;</w:t>
      </w: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строго соблюдать нормы охраны труда и правила пожарной безопасности;</w:t>
      </w:r>
    </w:p>
    <w:p w:rsidR="00023D66" w:rsidRDefault="00023D66">
      <w:pPr>
        <w:sectPr w:rsidR="00023D66">
          <w:pgSz w:w="11900" w:h="16838"/>
          <w:pgMar w:top="1398" w:right="566" w:bottom="797" w:left="1133" w:header="0" w:footer="0" w:gutter="0"/>
          <w:cols w:space="720" w:equalWidth="0">
            <w:col w:w="10207"/>
          </w:cols>
        </w:sectPr>
      </w:pPr>
    </w:p>
    <w:p w:rsidR="00023D66" w:rsidRDefault="00393276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нести ответственность за выполняемую работу и ее результаты; ежедневно вести дневник практики;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 окончании срока производственной практики представить письменный отчет (форма титульного листа дана в приложении).</w:t>
      </w:r>
    </w:p>
    <w:p w:rsidR="00023D66" w:rsidRDefault="00023D66">
      <w:pPr>
        <w:spacing w:line="28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1.5. Контроль работы студентов и отчётность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итогам преддипломной практики студенты представляют дневник-отчет (содержащий аттестационный лист и характеристику на студента) и отчёт по практике с выполненным индивидуальным заданием.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Текущий контроль прохождения практики осуществляется на основании плана – графика консультаций и контроля за выполнением студентами тематического плана преддипломной практики.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6411AD" w:rsidP="006411AD">
      <w:pPr>
        <w:tabs>
          <w:tab w:val="left" w:pos="1680"/>
          <w:tab w:val="left" w:pos="3520"/>
          <w:tab w:val="left" w:pos="4680"/>
          <w:tab w:val="left" w:pos="6000"/>
          <w:tab w:val="left" w:pos="8500"/>
          <w:tab w:val="left" w:pos="93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</w:t>
      </w:r>
      <w:r w:rsidR="00393276">
        <w:rPr>
          <w:rFonts w:eastAsia="Times New Roman"/>
          <w:sz w:val="24"/>
          <w:szCs w:val="24"/>
        </w:rPr>
        <w:t>Итогом</w:t>
      </w:r>
      <w:r w:rsidR="00393276">
        <w:rPr>
          <w:rFonts w:eastAsia="Times New Roman"/>
          <w:sz w:val="24"/>
          <w:szCs w:val="24"/>
        </w:rPr>
        <w:tab/>
        <w:t>преддипломной</w:t>
      </w:r>
      <w:r w:rsidR="00393276">
        <w:rPr>
          <w:rFonts w:eastAsia="Times New Roman"/>
          <w:sz w:val="24"/>
          <w:szCs w:val="24"/>
        </w:rPr>
        <w:tab/>
        <w:t>практики</w:t>
      </w:r>
      <w:r w:rsidR="00393276">
        <w:rPr>
          <w:rFonts w:eastAsia="Times New Roman"/>
          <w:sz w:val="24"/>
          <w:szCs w:val="24"/>
        </w:rPr>
        <w:tab/>
        <w:t>являетс</w:t>
      </w:r>
      <w:r>
        <w:rPr>
          <w:rFonts w:eastAsia="Times New Roman"/>
          <w:sz w:val="24"/>
          <w:szCs w:val="24"/>
        </w:rPr>
        <w:t>я</w:t>
      </w:r>
      <w:r>
        <w:rPr>
          <w:sz w:val="20"/>
          <w:szCs w:val="20"/>
        </w:rPr>
        <w:t xml:space="preserve"> </w:t>
      </w:r>
      <w:r w:rsidR="00393276">
        <w:rPr>
          <w:rFonts w:eastAsia="Times New Roman"/>
          <w:sz w:val="24"/>
          <w:szCs w:val="24"/>
        </w:rPr>
        <w:t>зачёт,</w:t>
      </w:r>
      <w:r>
        <w:rPr>
          <w:sz w:val="20"/>
          <w:szCs w:val="20"/>
        </w:rPr>
        <w:t xml:space="preserve"> </w:t>
      </w:r>
      <w:r w:rsidR="00393276">
        <w:rPr>
          <w:rFonts w:eastAsia="Times New Roman"/>
          <w:sz w:val="23"/>
          <w:szCs w:val="23"/>
        </w:rPr>
        <w:t>который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4"/>
          <w:szCs w:val="24"/>
        </w:rPr>
        <w:t>выставляется руководителем практики от образовательной организации с учётом аттестационного листа и оценочного материала для оценки общих и профессиональных компетенций, закрепленных студентами в период прохождения практики</w:t>
      </w:r>
      <w:r w:rsidR="00393276">
        <w:rPr>
          <w:rFonts w:eastAsia="Times New Roman"/>
          <w:sz w:val="24"/>
          <w:szCs w:val="24"/>
        </w:rPr>
        <w:t>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tabs>
          <w:tab w:val="left" w:pos="2020"/>
          <w:tab w:val="left" w:pos="2460"/>
          <w:tab w:val="left" w:pos="4320"/>
          <w:tab w:val="left" w:pos="5020"/>
          <w:tab w:val="left" w:pos="6860"/>
          <w:tab w:val="left" w:pos="8080"/>
          <w:tab w:val="left" w:pos="8520"/>
          <w:tab w:val="left" w:pos="10060"/>
        </w:tabs>
        <w:ind w:left="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Студенты,</w:t>
      </w:r>
      <w:r>
        <w:rPr>
          <w:rFonts w:eastAsia="Times New Roman"/>
          <w:sz w:val="24"/>
          <w:szCs w:val="24"/>
        </w:rPr>
        <w:tab/>
        <w:t>не</w:t>
      </w:r>
      <w:r>
        <w:rPr>
          <w:rFonts w:eastAsia="Times New Roman"/>
          <w:sz w:val="24"/>
          <w:szCs w:val="24"/>
        </w:rPr>
        <w:tab/>
        <w:t>выполнившие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план</w:t>
      </w:r>
      <w:r>
        <w:rPr>
          <w:rFonts w:eastAsia="Times New Roman"/>
          <w:sz w:val="24"/>
          <w:szCs w:val="24"/>
        </w:rPr>
        <w:tab/>
        <w:t>преддипломной</w:t>
      </w:r>
      <w:r>
        <w:rPr>
          <w:rFonts w:eastAsia="Times New Roman"/>
          <w:sz w:val="24"/>
          <w:szCs w:val="24"/>
        </w:rPr>
        <w:tab/>
        <w:t>практики,</w:t>
      </w:r>
      <w:r>
        <w:rPr>
          <w:rFonts w:eastAsia="Times New Roman"/>
          <w:sz w:val="24"/>
          <w:szCs w:val="24"/>
        </w:rPr>
        <w:tab/>
        <w:t>не</w:t>
      </w:r>
      <w:r>
        <w:rPr>
          <w:rFonts w:eastAsia="Times New Roman"/>
          <w:sz w:val="24"/>
          <w:szCs w:val="24"/>
        </w:rPr>
        <w:tab/>
        <w:t>допускаются</w:t>
      </w:r>
      <w:r>
        <w:rPr>
          <w:rFonts w:eastAsia="Times New Roman"/>
          <w:sz w:val="24"/>
          <w:szCs w:val="24"/>
        </w:rPr>
        <w:tab/>
        <w:t>к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государственной итоговой аттестации.</w:t>
      </w:r>
    </w:p>
    <w:p w:rsidR="00023D66" w:rsidRDefault="00023D66">
      <w:pPr>
        <w:spacing w:line="281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1.6. Количество часов на освоение программы практики</w:t>
      </w:r>
    </w:p>
    <w:p w:rsidR="00023D66" w:rsidRDefault="00393276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Рабочая программа рассчитана на прохождение студентами практики в объёме </w:t>
      </w:r>
      <w:r>
        <w:rPr>
          <w:rFonts w:eastAsia="Times New Roman"/>
          <w:b/>
          <w:bCs/>
          <w:sz w:val="24"/>
          <w:szCs w:val="24"/>
          <w:u w:val="single"/>
        </w:rPr>
        <w:t>144</w:t>
      </w:r>
      <w:r>
        <w:rPr>
          <w:rFonts w:eastAsia="Times New Roman"/>
          <w:sz w:val="24"/>
          <w:szCs w:val="24"/>
        </w:rPr>
        <w:t xml:space="preserve"> часов.</w:t>
      </w:r>
    </w:p>
    <w:p w:rsidR="006411AD" w:rsidRDefault="006411AD"/>
    <w:p w:rsidR="006411AD" w:rsidRPr="006411AD" w:rsidRDefault="006411AD" w:rsidP="006411AD"/>
    <w:p w:rsidR="00023D66" w:rsidRDefault="006411AD" w:rsidP="006411AD">
      <w:pPr>
        <w:tabs>
          <w:tab w:val="left" w:pos="1230"/>
        </w:tabs>
        <w:rPr>
          <w:rFonts w:eastAsia="Times New Roman"/>
          <w:b/>
          <w:bCs/>
          <w:sz w:val="27"/>
          <w:szCs w:val="27"/>
        </w:rPr>
      </w:pPr>
      <w:r>
        <w:tab/>
      </w:r>
      <w:r w:rsidR="00393276">
        <w:rPr>
          <w:rFonts w:eastAsia="Times New Roman"/>
          <w:b/>
          <w:bCs/>
          <w:sz w:val="27"/>
          <w:szCs w:val="27"/>
        </w:rPr>
        <w:t>СТРУКТУРА И СОДЕРЖАНИЕ ПРЕДДИПЛОМНОЙ ПРАКТИКИ</w:t>
      </w:r>
    </w:p>
    <w:p w:rsidR="00023D66" w:rsidRDefault="00023D66">
      <w:pPr>
        <w:spacing w:line="324" w:lineRule="exact"/>
        <w:rPr>
          <w:sz w:val="20"/>
          <w:szCs w:val="20"/>
        </w:rPr>
      </w:pPr>
    </w:p>
    <w:p w:rsidR="00023D66" w:rsidRDefault="0039327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2.1. Объём преддипломной практики и виды учебной работы</w:t>
      </w:r>
    </w:p>
    <w:p w:rsidR="00023D66" w:rsidRDefault="00023D66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6660"/>
        <w:gridCol w:w="2260"/>
      </w:tblGrid>
      <w:tr w:rsidR="00023D66">
        <w:trPr>
          <w:trHeight w:val="280"/>
        </w:trPr>
        <w:tc>
          <w:tcPr>
            <w:tcW w:w="75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работ, обеспечивающих практико-ориентированную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23D66">
        <w:trPr>
          <w:trHeight w:val="27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подготовку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(недель)</w:t>
            </w:r>
          </w:p>
        </w:tc>
      </w:tr>
      <w:tr w:rsidR="00023D66">
        <w:trPr>
          <w:trHeight w:val="258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023D66">
        <w:trPr>
          <w:trHeight w:val="89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 w:rsidP="003C2991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 Организационно-экономическая характеристика 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C299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</w:tr>
      <w:tr w:rsidR="00023D66">
        <w:trPr>
          <w:trHeight w:val="281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2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экономической и маркетинговой деятельности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C299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</w:tr>
      <w:tr w:rsidR="00023D66">
        <w:trPr>
          <w:trHeight w:val="281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Исследование коммерческой деятельности предприятия.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Pr="003C2991" w:rsidRDefault="003C2991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23D66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Формирование ассортимента, оценка качества и маркировка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C299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</w:tr>
      <w:tr w:rsidR="00023D66">
        <w:trPr>
          <w:trHeight w:val="281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товаров на предприятии.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Индивидуальное задание (по теме дипломной работы студента)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</w:t>
            </w:r>
          </w:p>
        </w:tc>
      </w:tr>
      <w:tr w:rsidR="00023D66">
        <w:trPr>
          <w:trHeight w:val="87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8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 дневника-отчета по практике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C299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</w:tr>
      <w:tr w:rsidR="00023D66">
        <w:trPr>
          <w:trHeight w:val="87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Итоговая аттестация ( зачет)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023D66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Всего: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144 часа (4 недели)</w:t>
            </w:r>
          </w:p>
        </w:tc>
      </w:tr>
      <w:tr w:rsidR="00023D66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</w:tbl>
    <w:p w:rsidR="00023D66" w:rsidRDefault="00023D66">
      <w:pPr>
        <w:sectPr w:rsidR="00023D66">
          <w:pgSz w:w="11900" w:h="16838"/>
          <w:pgMar w:top="1141" w:right="846" w:bottom="1440" w:left="1020" w:header="0" w:footer="0" w:gutter="0"/>
          <w:cols w:space="720" w:equalWidth="0">
            <w:col w:w="10040"/>
          </w:cols>
        </w:sectPr>
      </w:pPr>
    </w:p>
    <w:p w:rsidR="00023D66" w:rsidRDefault="00393276">
      <w:pPr>
        <w:ind w:left="3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преддипломной практики</w:t>
      </w:r>
    </w:p>
    <w:p w:rsidR="00E20A7B" w:rsidRDefault="00E20A7B">
      <w:pPr>
        <w:ind w:left="3260"/>
        <w:rPr>
          <w:rFonts w:eastAsia="Times New Roman"/>
          <w:b/>
          <w:bCs/>
          <w:sz w:val="28"/>
          <w:szCs w:val="28"/>
        </w:rPr>
      </w:pP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1340"/>
        <w:gridCol w:w="850"/>
        <w:gridCol w:w="1113"/>
      </w:tblGrid>
      <w:tr w:rsidR="002E63B3" w:rsidRPr="002E63B3" w:rsidTr="002E63B3">
        <w:tc>
          <w:tcPr>
            <w:tcW w:w="2127" w:type="dxa"/>
          </w:tcPr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Наименование</w:t>
            </w:r>
          </w:p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9"/>
                <w:sz w:val="20"/>
                <w:szCs w:val="20"/>
              </w:rPr>
              <w:t>разделов, тем</w:t>
            </w:r>
          </w:p>
        </w:tc>
        <w:tc>
          <w:tcPr>
            <w:tcW w:w="11340" w:type="dxa"/>
          </w:tcPr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Виды работ</w:t>
            </w:r>
          </w:p>
        </w:tc>
        <w:tc>
          <w:tcPr>
            <w:tcW w:w="850" w:type="dxa"/>
          </w:tcPr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7"/>
                <w:sz w:val="20"/>
                <w:szCs w:val="20"/>
              </w:rPr>
              <w:t>Объем</w:t>
            </w:r>
          </w:p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113" w:type="dxa"/>
          </w:tcPr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8"/>
                <w:sz w:val="20"/>
                <w:szCs w:val="20"/>
              </w:rPr>
              <w:t>Уровень</w:t>
            </w:r>
          </w:p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освоения</w:t>
            </w:r>
          </w:p>
        </w:tc>
      </w:tr>
      <w:tr w:rsidR="002E63B3" w:rsidRPr="002E63B3" w:rsidTr="002E63B3">
        <w:tc>
          <w:tcPr>
            <w:tcW w:w="2127" w:type="dxa"/>
          </w:tcPr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6"/>
                <w:sz w:val="20"/>
                <w:szCs w:val="20"/>
              </w:rPr>
              <w:t>Вводное занятие</w:t>
            </w:r>
          </w:p>
        </w:tc>
        <w:tc>
          <w:tcPr>
            <w:tcW w:w="11340" w:type="dxa"/>
          </w:tcPr>
          <w:p w:rsidR="00E20A7B" w:rsidRPr="002E63B3" w:rsidRDefault="00FC3F9F" w:rsidP="002E63B3">
            <w:pPr>
              <w:rPr>
                <w:rFonts w:eastAsia="Times New Roman"/>
                <w:sz w:val="20"/>
                <w:szCs w:val="20"/>
              </w:rPr>
            </w:pPr>
            <w:r w:rsidRPr="002E63B3">
              <w:rPr>
                <w:rFonts w:eastAsia="Times New Roman"/>
                <w:w w:val="97"/>
                <w:sz w:val="20"/>
                <w:szCs w:val="20"/>
              </w:rPr>
              <w:t>Организационное собрание. Вводный инструктаж. Выдача индивидуального задания. Пояснения к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сбору документации.</w:t>
            </w:r>
          </w:p>
        </w:tc>
        <w:tc>
          <w:tcPr>
            <w:tcW w:w="850" w:type="dxa"/>
          </w:tcPr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  <w:tc>
          <w:tcPr>
            <w:tcW w:w="1113" w:type="dxa"/>
          </w:tcPr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2E63B3" w:rsidRPr="002E63B3" w:rsidTr="002E63B3">
        <w:tc>
          <w:tcPr>
            <w:tcW w:w="2127" w:type="dxa"/>
          </w:tcPr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6"/>
                <w:sz w:val="20"/>
                <w:szCs w:val="20"/>
              </w:rPr>
              <w:t>Тема 1.1.</w:t>
            </w:r>
          </w:p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7"/>
                <w:sz w:val="20"/>
                <w:szCs w:val="20"/>
              </w:rPr>
              <w:t>Общая</w:t>
            </w:r>
          </w:p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организационная</w:t>
            </w:r>
          </w:p>
          <w:p w:rsidR="00FC3F9F" w:rsidRPr="002E63B3" w:rsidRDefault="00FC3F9F" w:rsidP="002E63B3">
            <w:pPr>
              <w:jc w:val="center"/>
              <w:rPr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9"/>
                <w:sz w:val="20"/>
                <w:szCs w:val="20"/>
              </w:rPr>
              <w:t>характеристика</w:t>
            </w:r>
          </w:p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w w:val="99"/>
                <w:sz w:val="20"/>
                <w:szCs w:val="20"/>
              </w:rPr>
              <w:t>организации</w:t>
            </w:r>
          </w:p>
        </w:tc>
        <w:tc>
          <w:tcPr>
            <w:tcW w:w="11340" w:type="dxa"/>
          </w:tcPr>
          <w:p w:rsidR="00FC3F9F" w:rsidRPr="002E63B3" w:rsidRDefault="006D6EFE" w:rsidP="002E63B3">
            <w:pPr>
              <w:rPr>
                <w:rFonts w:eastAsia="Symbol"/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Необходимо рассмотреть следующие вопросы:</w:t>
            </w:r>
          </w:p>
          <w:p w:rsidR="00FC3F9F" w:rsidRPr="002E63B3" w:rsidRDefault="002E63B3" w:rsidP="007E23E8">
            <w:pPr>
              <w:pStyle w:val="a4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</w:t>
            </w:r>
            <w:r w:rsidR="00FC3F9F" w:rsidRPr="002E63B3">
              <w:rPr>
                <w:rFonts w:eastAsia="Times New Roman"/>
                <w:sz w:val="20"/>
                <w:szCs w:val="20"/>
              </w:rPr>
              <w:t>ать   характеристику предприятия:</w:t>
            </w:r>
            <w:r w:rsidR="00FC3F9F" w:rsidRPr="002E63B3">
              <w:rPr>
                <w:sz w:val="20"/>
                <w:szCs w:val="20"/>
              </w:rPr>
              <w:t xml:space="preserve"> </w:t>
            </w:r>
            <w:r w:rsidR="00FC3F9F" w:rsidRPr="002E63B3">
              <w:rPr>
                <w:rFonts w:eastAsia="Times New Roman"/>
                <w:sz w:val="20"/>
                <w:szCs w:val="20"/>
              </w:rPr>
              <w:t>вид и сферу деятельности,</w:t>
            </w:r>
            <w:r w:rsidR="00FC3F9F" w:rsidRPr="002E63B3">
              <w:rPr>
                <w:sz w:val="20"/>
                <w:szCs w:val="20"/>
              </w:rPr>
              <w:t xml:space="preserve"> </w:t>
            </w:r>
            <w:r w:rsidR="00FC3F9F" w:rsidRPr="002E63B3">
              <w:rPr>
                <w:rFonts w:eastAsia="Times New Roman"/>
                <w:sz w:val="20"/>
                <w:szCs w:val="20"/>
              </w:rPr>
              <w:t>организационно-правовую форму, специализацию, экономику района деятельности предприятия; рынки,</w:t>
            </w:r>
            <w:r w:rsidR="00FC3F9F" w:rsidRPr="002E63B3">
              <w:rPr>
                <w:sz w:val="20"/>
                <w:szCs w:val="20"/>
              </w:rPr>
              <w:t xml:space="preserve"> </w:t>
            </w:r>
            <w:r w:rsidR="00FC3F9F" w:rsidRPr="002E63B3">
              <w:rPr>
                <w:rFonts w:eastAsia="Times New Roman"/>
                <w:sz w:val="20"/>
                <w:szCs w:val="20"/>
              </w:rPr>
              <w:t>на которых действует фирма, диапазон цен на рынке, соотношение спроса и предложения;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</w:t>
            </w:r>
            <w:r w:rsidRPr="002E63B3">
              <w:rPr>
                <w:rFonts w:eastAsia="Times New Roman"/>
                <w:sz w:val="20"/>
                <w:szCs w:val="20"/>
              </w:rPr>
              <w:t>роанализировать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технико-экономические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показатели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деятельности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предприятия за три предшествующие года:</w:t>
            </w:r>
          </w:p>
          <w:p w:rsidR="00FC3F9F" w:rsidRPr="002E63B3" w:rsidRDefault="00FC3F9F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портфель заказов;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объема реализованных населению услуг;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структуры товарооборота;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динамики товарооборота;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w w:val="97"/>
                <w:sz w:val="20"/>
                <w:szCs w:val="20"/>
              </w:rPr>
              <w:t>показатели товарных запасов (объема, структуры и динамики);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объема, структуры, динамики и эффективности использования собственных и привлеченных средств;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объема, динамики и эффективности использования оборотных средств;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ликвидности;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 xml:space="preserve">показатели </w:t>
            </w:r>
            <w:proofErr w:type="spellStart"/>
            <w:r w:rsidRPr="002E63B3">
              <w:rPr>
                <w:rFonts w:eastAsia="Times New Roman"/>
                <w:sz w:val="20"/>
                <w:szCs w:val="20"/>
              </w:rPr>
              <w:t>товарооборачиваемости</w:t>
            </w:r>
            <w:proofErr w:type="spellEnd"/>
            <w:r w:rsidRPr="002E63B3">
              <w:rPr>
                <w:rFonts w:eastAsia="Times New Roman"/>
                <w:sz w:val="20"/>
                <w:szCs w:val="20"/>
              </w:rPr>
              <w:t>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gramStart"/>
            <w:r w:rsidRPr="002E63B3">
              <w:rPr>
                <w:rFonts w:eastAsia="Times New Roman"/>
                <w:sz w:val="20"/>
                <w:szCs w:val="20"/>
              </w:rPr>
              <w:t>изучить  организационную</w:t>
            </w:r>
            <w:proofErr w:type="gramEnd"/>
            <w:r w:rsidRPr="002E63B3">
              <w:rPr>
                <w:rFonts w:eastAsia="Times New Roman"/>
                <w:sz w:val="20"/>
                <w:szCs w:val="20"/>
              </w:rPr>
              <w:t xml:space="preserve">  структуру  управления  с  указанием  отделов,  должностей  и</w:t>
            </w:r>
            <w:r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местонахождения руководящего персонала;</w:t>
            </w:r>
          </w:p>
          <w:p w:rsidR="00FC3F9F" w:rsidRPr="002E63B3" w:rsidRDefault="002E63B3" w:rsidP="007E23E8">
            <w:pPr>
              <w:pStyle w:val="a4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способы защиты коммерческой тайны.</w:t>
            </w:r>
          </w:p>
        </w:tc>
        <w:tc>
          <w:tcPr>
            <w:tcW w:w="850" w:type="dxa"/>
          </w:tcPr>
          <w:p w:rsidR="00E20A7B" w:rsidRPr="002E63B3" w:rsidRDefault="00FC3F9F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16</w:t>
            </w:r>
          </w:p>
        </w:tc>
        <w:tc>
          <w:tcPr>
            <w:tcW w:w="1113" w:type="dxa"/>
          </w:tcPr>
          <w:p w:rsidR="00E20A7B" w:rsidRPr="002E63B3" w:rsidRDefault="007E23E8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2, 3</w:t>
            </w:r>
          </w:p>
        </w:tc>
      </w:tr>
      <w:tr w:rsidR="002E63B3" w:rsidRPr="002E63B3" w:rsidTr="002E63B3">
        <w:trPr>
          <w:trHeight w:val="3910"/>
        </w:trPr>
        <w:tc>
          <w:tcPr>
            <w:tcW w:w="2127" w:type="dxa"/>
          </w:tcPr>
          <w:p w:rsidR="006D6EFE" w:rsidRPr="002E63B3" w:rsidRDefault="006D6EFE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Тема 2.</w:t>
            </w:r>
          </w:p>
          <w:p w:rsidR="006D6EFE" w:rsidRPr="002E63B3" w:rsidRDefault="006D6EFE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Организация экономической и маркетинговой деятельности торгового предприятия</w:t>
            </w:r>
          </w:p>
        </w:tc>
        <w:tc>
          <w:tcPr>
            <w:tcW w:w="11340" w:type="dxa"/>
            <w:tcBorders>
              <w:top w:val="single" w:sz="8" w:space="0" w:color="auto"/>
            </w:tcBorders>
          </w:tcPr>
          <w:p w:rsidR="006D6EFE" w:rsidRPr="002E63B3" w:rsidRDefault="006D6EFE" w:rsidP="002E63B3">
            <w:p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Необходимо рассмотреть следующие вопросы:</w:t>
            </w:r>
          </w:p>
          <w:p w:rsidR="006D6EFE" w:rsidRPr="002E63B3" w:rsidRDefault="006D6EFE" w:rsidP="007E23E8">
            <w:pPr>
              <w:pStyle w:val="a4"/>
              <w:numPr>
                <w:ilvl w:val="0"/>
                <w:numId w:val="26"/>
              </w:numPr>
              <w:ind w:left="714" w:hanging="357"/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выявить методы изучения и прогнозирования покупательского спроса;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6"/>
              </w:numPr>
              <w:ind w:left="714" w:hanging="357"/>
              <w:rPr>
                <w:sz w:val="20"/>
                <w:szCs w:val="20"/>
              </w:rPr>
            </w:pPr>
            <w:r w:rsidRPr="002E63B3">
              <w:rPr>
                <w:rFonts w:eastAsia="Times New Roman"/>
                <w:w w:val="96"/>
                <w:sz w:val="20"/>
                <w:szCs w:val="20"/>
              </w:rPr>
              <w:t>изучить порядок определения целевых сегментов рынка (приоритетность различных</w:t>
            </w:r>
            <w:r>
              <w:rPr>
                <w:rFonts w:eastAsia="Times New Roman"/>
                <w:w w:val="96"/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сегментов рынка) и их состав, характеристика основных групп покупателей;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6"/>
              </w:numPr>
              <w:ind w:left="714" w:hanging="357"/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дать характеристику сегмента рынка предприятия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6"/>
              </w:numPr>
              <w:ind w:left="714" w:hanging="357"/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дать характеристику клиентов и конкурентов;</w:t>
            </w:r>
          </w:p>
          <w:p w:rsidR="006D6EFE" w:rsidRPr="002E63B3" w:rsidRDefault="006D6EFE" w:rsidP="002E63B3">
            <w:pPr>
              <w:rPr>
                <w:i/>
                <w:sz w:val="20"/>
                <w:szCs w:val="20"/>
              </w:rPr>
            </w:pPr>
            <w:r w:rsidRPr="002E63B3">
              <w:rPr>
                <w:rFonts w:eastAsia="Times New Roman"/>
                <w:i/>
                <w:sz w:val="20"/>
                <w:szCs w:val="20"/>
              </w:rPr>
              <w:t>Рассчитать показатели, характеризующие тип рынка:</w:t>
            </w:r>
          </w:p>
          <w:p w:rsidR="006D6EFE" w:rsidRPr="002E63B3" w:rsidRDefault="006D6EFE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товарное предложение;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покупательский спрос;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соотношение товарного предложения и покупательского спроса;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емкость рынка;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насыщенность рынка;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уровня конкуренции рынка;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экономического и коммерческого рынка;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показатели сегментации рынка;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составить прогноз продаж товаров, конъюнктуры товарных рынков;</w:t>
            </w:r>
          </w:p>
          <w:p w:rsidR="006D6EFE" w:rsidRPr="002E63B3" w:rsidRDefault="002E63B3" w:rsidP="007E23E8">
            <w:pPr>
              <w:pStyle w:val="a4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 инструменты продвижения товаров и услуг предприятия (</w:t>
            </w:r>
            <w:r>
              <w:rPr>
                <w:rFonts w:eastAsia="Times New Roman"/>
                <w:sz w:val="20"/>
                <w:szCs w:val="20"/>
              </w:rPr>
              <w:t xml:space="preserve">реклама, стимулирование </w:t>
            </w:r>
            <w:r w:rsidRPr="002E63B3">
              <w:rPr>
                <w:rFonts w:eastAsia="Times New Roman"/>
                <w:sz w:val="20"/>
                <w:szCs w:val="20"/>
              </w:rPr>
              <w:t>сбыта, связи с общественностью, личная продажа)</w:t>
            </w:r>
          </w:p>
        </w:tc>
        <w:tc>
          <w:tcPr>
            <w:tcW w:w="850" w:type="dxa"/>
          </w:tcPr>
          <w:p w:rsidR="006D6EFE" w:rsidRPr="002E63B3" w:rsidRDefault="007969A9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16</w:t>
            </w:r>
          </w:p>
        </w:tc>
        <w:tc>
          <w:tcPr>
            <w:tcW w:w="1113" w:type="dxa"/>
          </w:tcPr>
          <w:p w:rsidR="006D6EFE" w:rsidRPr="002E63B3" w:rsidRDefault="007E23E8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2, </w:t>
            </w:r>
            <w:r w:rsidR="007969A9" w:rsidRPr="002E63B3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2E63B3" w:rsidRPr="002E63B3" w:rsidTr="002E63B3">
        <w:tc>
          <w:tcPr>
            <w:tcW w:w="2127" w:type="dxa"/>
          </w:tcPr>
          <w:p w:rsidR="007969A9" w:rsidRPr="002E63B3" w:rsidRDefault="007969A9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Тема 3.</w:t>
            </w:r>
          </w:p>
          <w:p w:rsidR="006D6EFE" w:rsidRPr="002E63B3" w:rsidRDefault="007969A9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Исследование коммерческой деятельности предприятия</w:t>
            </w:r>
          </w:p>
        </w:tc>
        <w:tc>
          <w:tcPr>
            <w:tcW w:w="11340" w:type="dxa"/>
          </w:tcPr>
          <w:p w:rsidR="007969A9" w:rsidRPr="002E63B3" w:rsidRDefault="007969A9" w:rsidP="002E63B3">
            <w:p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Необходимо рассмотреть следующие вопросы:</w:t>
            </w:r>
          </w:p>
          <w:p w:rsidR="007969A9" w:rsidRPr="002E63B3" w:rsidRDefault="007969A9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proofErr w:type="gramStart"/>
            <w:r w:rsidRPr="002E63B3">
              <w:rPr>
                <w:rFonts w:eastAsia="Times New Roman"/>
                <w:sz w:val="20"/>
                <w:szCs w:val="20"/>
              </w:rPr>
              <w:t>изучить  и</w:t>
            </w:r>
            <w:proofErr w:type="gramEnd"/>
            <w:r w:rsidRPr="002E63B3">
              <w:rPr>
                <w:rFonts w:eastAsia="Times New Roman"/>
                <w:sz w:val="20"/>
                <w:szCs w:val="20"/>
              </w:rPr>
              <w:t xml:space="preserve"> проанализировать основные этапы договорной работы;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организацию заключения договоров на предприятии;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порядок учета и исполнения договоров, взыскания штрафных санкций и убытков;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организацию доставки товаров на склад (магазин);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lastRenderedPageBreak/>
              <w:t>используемые в предприятии виды транспорта, типы транспортных средств;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методы доставки товаров на предприятие и виды используемых маршрутов;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принять участие в организации доставки товаров от поставщика (или отгрузки</w:t>
            </w:r>
            <w:r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товаропроизводителю) и ознакомиться с транспортно-экспедиционными операциями на этапах</w:t>
            </w:r>
            <w:r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отправления и приемки товаров, при доставке их автомобильным и железнодорожным</w:t>
            </w:r>
            <w:r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транспортом;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дать характеристику устройства и планировки торгового, складского помещения;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порядок применения автоматизированной системы идентификации товаров;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принципы хранения товаров: планирование складской площади, размещение;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 xml:space="preserve">изучить   организацию   работ   по   продаже   товаров   </w:t>
            </w:r>
            <w:proofErr w:type="gramStart"/>
            <w:r w:rsidRPr="002E63B3">
              <w:rPr>
                <w:rFonts w:eastAsia="Times New Roman"/>
                <w:sz w:val="20"/>
                <w:szCs w:val="20"/>
              </w:rPr>
              <w:t xml:space="preserve">методами,   </w:t>
            </w:r>
            <w:proofErr w:type="gramEnd"/>
            <w:r w:rsidRPr="002E63B3">
              <w:rPr>
                <w:rFonts w:eastAsia="Times New Roman"/>
                <w:sz w:val="20"/>
                <w:szCs w:val="20"/>
              </w:rPr>
              <w:t xml:space="preserve">существующими   в предприятии </w:t>
            </w:r>
            <w:r>
              <w:rPr>
                <w:rFonts w:eastAsia="Times New Roman"/>
                <w:sz w:val="20"/>
                <w:szCs w:val="20"/>
              </w:rPr>
              <w:t xml:space="preserve">и </w:t>
            </w:r>
            <w:r w:rsidRPr="002E63B3">
              <w:rPr>
                <w:rFonts w:eastAsia="Times New Roman"/>
                <w:sz w:val="20"/>
                <w:szCs w:val="20"/>
              </w:rPr>
              <w:t>способствующими увеличению товарооборота и прибыли;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ознакомиться с видами дополнительных услуг, оказываемых покупателям;</w:t>
            </w:r>
          </w:p>
          <w:p w:rsidR="00C86C2B" w:rsidRPr="002E63B3" w:rsidRDefault="002E63B3" w:rsidP="007E23E8">
            <w:pPr>
              <w:pStyle w:val="a4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ознакомиться с оформлением документов и учетом товаров в процессе продажи</w:t>
            </w:r>
          </w:p>
        </w:tc>
        <w:tc>
          <w:tcPr>
            <w:tcW w:w="850" w:type="dxa"/>
          </w:tcPr>
          <w:p w:rsidR="006D6EFE" w:rsidRPr="002E63B3" w:rsidRDefault="002E63B3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1113" w:type="dxa"/>
          </w:tcPr>
          <w:p w:rsidR="006D6EFE" w:rsidRPr="002E63B3" w:rsidRDefault="007E23E8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2, </w:t>
            </w:r>
            <w:r w:rsidR="002E63B3" w:rsidRPr="002E63B3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2E63B3" w:rsidRPr="002E63B3" w:rsidTr="002E63B3">
        <w:tc>
          <w:tcPr>
            <w:tcW w:w="2127" w:type="dxa"/>
          </w:tcPr>
          <w:p w:rsidR="002E63B3" w:rsidRPr="002E63B3" w:rsidRDefault="002E63B3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Тема 4.</w:t>
            </w:r>
          </w:p>
          <w:p w:rsidR="006D6EFE" w:rsidRPr="002E63B3" w:rsidRDefault="002E63B3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E63B3">
              <w:rPr>
                <w:rFonts w:eastAsia="Times New Roman"/>
                <w:b/>
                <w:sz w:val="20"/>
                <w:szCs w:val="20"/>
              </w:rPr>
              <w:t>Формирование ассортимента, оценка качества и маркировка товаров на предприятии</w:t>
            </w:r>
          </w:p>
        </w:tc>
        <w:tc>
          <w:tcPr>
            <w:tcW w:w="11340" w:type="dxa"/>
          </w:tcPr>
          <w:p w:rsidR="002E63B3" w:rsidRPr="002E63B3" w:rsidRDefault="002E63B3" w:rsidP="002E63B3">
            <w:p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Необходимо рассмотреть следующие вопросы: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ассортимент товаров и услуг предприятия и его характеристики;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изучить принципы и факторы, влияющие на формирование ассортимента на предприятии и</w:t>
            </w:r>
            <w:r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источники товароснабжения;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периодичность и причины изменения ассортимента;</w:t>
            </w:r>
          </w:p>
          <w:p w:rsidR="002E63B3" w:rsidRPr="002E63B3" w:rsidRDefault="002E63B3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 xml:space="preserve">ознакомится с управлением товарными запасами на предприятии (информация о </w:t>
            </w:r>
            <w:r w:rsidRPr="002E63B3">
              <w:rPr>
                <w:rFonts w:eastAsia="Cambria"/>
                <w:sz w:val="20"/>
                <w:szCs w:val="20"/>
              </w:rPr>
              <w:t>состоянии</w:t>
            </w:r>
            <w:r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Cambria"/>
                <w:w w:val="95"/>
                <w:sz w:val="20"/>
                <w:szCs w:val="20"/>
              </w:rPr>
              <w:t>товарных запасов, использование ее для правильного определения объема закупок и продаж);</w:t>
            </w:r>
          </w:p>
          <w:p w:rsidR="006D6EFE" w:rsidRPr="002E63B3" w:rsidRDefault="002E63B3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E63B3">
              <w:rPr>
                <w:rFonts w:eastAsia="Times New Roman"/>
                <w:sz w:val="20"/>
                <w:szCs w:val="20"/>
              </w:rPr>
              <w:t>проанализировать</w:t>
            </w:r>
            <w:r w:rsidRPr="002E63B3">
              <w:rPr>
                <w:sz w:val="20"/>
                <w:szCs w:val="20"/>
              </w:rPr>
              <w:t xml:space="preserve"> </w:t>
            </w:r>
            <w:proofErr w:type="gramStart"/>
            <w:r w:rsidRPr="002E63B3">
              <w:rPr>
                <w:rFonts w:eastAsia="Times New Roman"/>
                <w:sz w:val="20"/>
                <w:szCs w:val="20"/>
              </w:rPr>
              <w:t>показатели  формирования</w:t>
            </w:r>
            <w:proofErr w:type="gramEnd"/>
            <w:r w:rsidRPr="002E63B3">
              <w:rPr>
                <w:rFonts w:eastAsia="Times New Roman"/>
                <w:sz w:val="20"/>
                <w:szCs w:val="20"/>
              </w:rPr>
              <w:t xml:space="preserve">  ассортимента  товаров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(коэффициенты</w:t>
            </w:r>
            <w:r w:rsidRPr="002E63B3">
              <w:rPr>
                <w:sz w:val="20"/>
                <w:szCs w:val="20"/>
              </w:rPr>
              <w:t xml:space="preserve"> </w:t>
            </w:r>
            <w:r w:rsidRPr="002E63B3">
              <w:rPr>
                <w:rFonts w:eastAsia="Times New Roman"/>
                <w:sz w:val="20"/>
                <w:szCs w:val="20"/>
              </w:rPr>
              <w:t>полно</w:t>
            </w:r>
            <w:r>
              <w:rPr>
                <w:rFonts w:eastAsia="Times New Roman"/>
                <w:sz w:val="20"/>
                <w:szCs w:val="20"/>
              </w:rPr>
              <w:t>ты и стабильности ассортимента);</w:t>
            </w:r>
          </w:p>
          <w:p w:rsidR="002E63B3" w:rsidRPr="006B5712" w:rsidRDefault="006B5712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B5712">
              <w:rPr>
                <w:rFonts w:eastAsia="Times New Roman"/>
                <w:sz w:val="20"/>
                <w:szCs w:val="20"/>
              </w:rPr>
              <w:t>установить порядок приемки партии товаров по качеству;</w:t>
            </w:r>
          </w:p>
          <w:p w:rsidR="006B5712" w:rsidRPr="006B5712" w:rsidRDefault="006B5712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B5712">
              <w:rPr>
                <w:rFonts w:eastAsia="Times New Roman"/>
                <w:sz w:val="20"/>
                <w:szCs w:val="20"/>
              </w:rPr>
              <w:t>принять участие в оценка качества товаров в соответствии с нормативными документами;</w:t>
            </w:r>
          </w:p>
          <w:p w:rsidR="006B5712" w:rsidRDefault="006B5712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B5712">
              <w:rPr>
                <w:sz w:val="20"/>
                <w:szCs w:val="20"/>
              </w:rPr>
              <w:t>установить условия и сроки хранения, санитарно-эпидемиологические требования к товарам с</w:t>
            </w:r>
            <w:r>
              <w:rPr>
                <w:sz w:val="20"/>
                <w:szCs w:val="20"/>
              </w:rPr>
              <w:t xml:space="preserve"> </w:t>
            </w:r>
            <w:r w:rsidRPr="006B5712">
              <w:rPr>
                <w:sz w:val="20"/>
                <w:szCs w:val="20"/>
              </w:rPr>
              <w:t xml:space="preserve">целью обеспечения их </w:t>
            </w:r>
            <w:proofErr w:type="spellStart"/>
            <w:r w:rsidRPr="006B5712">
              <w:rPr>
                <w:sz w:val="20"/>
                <w:szCs w:val="20"/>
              </w:rPr>
              <w:t>сохраняемости</w:t>
            </w:r>
            <w:proofErr w:type="spellEnd"/>
            <w:r w:rsidRPr="006B5712">
              <w:rPr>
                <w:sz w:val="20"/>
                <w:szCs w:val="20"/>
              </w:rPr>
              <w:t>;</w:t>
            </w:r>
          </w:p>
          <w:p w:rsidR="006B5712" w:rsidRPr="006B5712" w:rsidRDefault="006B5712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B5712">
              <w:rPr>
                <w:rFonts w:eastAsia="Times New Roman"/>
                <w:sz w:val="20"/>
                <w:szCs w:val="20"/>
              </w:rPr>
              <w:t>определить возможное количество то</w:t>
            </w:r>
            <w:r>
              <w:rPr>
                <w:rFonts w:eastAsia="Times New Roman"/>
                <w:sz w:val="20"/>
                <w:szCs w:val="20"/>
              </w:rPr>
              <w:t>варных потерь по группе товаров;</w:t>
            </w:r>
          </w:p>
          <w:p w:rsidR="006B5712" w:rsidRDefault="006B5712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gramStart"/>
            <w:r w:rsidRPr="006B5712">
              <w:rPr>
                <w:sz w:val="20"/>
                <w:szCs w:val="20"/>
              </w:rPr>
              <w:t>определить  соответствие</w:t>
            </w:r>
            <w:proofErr w:type="gramEnd"/>
            <w:r w:rsidRPr="006B5712">
              <w:rPr>
                <w:sz w:val="20"/>
                <w:szCs w:val="20"/>
              </w:rPr>
              <w:t xml:space="preserve">  содержания  сопроводительных  документов  и  информации  на</w:t>
            </w:r>
            <w:r>
              <w:rPr>
                <w:sz w:val="20"/>
                <w:szCs w:val="20"/>
              </w:rPr>
              <w:t xml:space="preserve"> </w:t>
            </w:r>
            <w:r w:rsidRPr="006B5712">
              <w:rPr>
                <w:sz w:val="20"/>
                <w:szCs w:val="20"/>
              </w:rPr>
              <w:t>маркировке товара;</w:t>
            </w:r>
          </w:p>
          <w:p w:rsidR="006B5712" w:rsidRPr="006B5712" w:rsidRDefault="006B5712" w:rsidP="007E23E8">
            <w:pPr>
              <w:pStyle w:val="a4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B5712">
              <w:rPr>
                <w:rFonts w:eastAsia="Times New Roman"/>
                <w:sz w:val="20"/>
                <w:szCs w:val="20"/>
              </w:rPr>
              <w:t>заполнить  график  учета  санитарно-эпидемиологического  состояния  товаров  и</w:t>
            </w:r>
            <w:r>
              <w:rPr>
                <w:sz w:val="20"/>
                <w:szCs w:val="20"/>
              </w:rPr>
              <w:t xml:space="preserve"> </w:t>
            </w:r>
            <w:r w:rsidRPr="006B5712">
              <w:rPr>
                <w:rFonts w:eastAsia="Times New Roman"/>
                <w:sz w:val="20"/>
                <w:szCs w:val="20"/>
              </w:rPr>
              <w:t>упаковки</w:t>
            </w:r>
            <w:r>
              <w:rPr>
                <w:sz w:val="20"/>
                <w:szCs w:val="20"/>
              </w:rPr>
              <w:t xml:space="preserve"> </w:t>
            </w:r>
            <w:r w:rsidRPr="006B5712">
              <w:rPr>
                <w:rFonts w:eastAsia="Times New Roman"/>
                <w:sz w:val="20"/>
                <w:szCs w:val="20"/>
              </w:rPr>
              <w:t>(группы по выбору).</w:t>
            </w:r>
          </w:p>
        </w:tc>
        <w:tc>
          <w:tcPr>
            <w:tcW w:w="850" w:type="dxa"/>
          </w:tcPr>
          <w:p w:rsidR="006D6EFE" w:rsidRPr="002E63B3" w:rsidRDefault="002E63B3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32</w:t>
            </w:r>
          </w:p>
        </w:tc>
        <w:tc>
          <w:tcPr>
            <w:tcW w:w="1113" w:type="dxa"/>
          </w:tcPr>
          <w:p w:rsidR="006D6EFE" w:rsidRPr="002E63B3" w:rsidRDefault="007E23E8" w:rsidP="002E63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2, </w:t>
            </w:r>
            <w:r w:rsidR="002E63B3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6B5712" w:rsidRPr="002E63B3" w:rsidTr="009B403F">
        <w:tc>
          <w:tcPr>
            <w:tcW w:w="2127" w:type="dxa"/>
            <w:vAlign w:val="bottom"/>
          </w:tcPr>
          <w:p w:rsidR="006B5712" w:rsidRPr="007E23E8" w:rsidRDefault="006B5712" w:rsidP="006B5712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7E23E8">
              <w:rPr>
                <w:rFonts w:eastAsia="Times New Roman"/>
                <w:b/>
                <w:bCs/>
                <w:w w:val="99"/>
                <w:sz w:val="20"/>
                <w:szCs w:val="20"/>
              </w:rPr>
              <w:t>Индивидуальное</w:t>
            </w:r>
            <w:r w:rsidRPr="007E23E8">
              <w:rPr>
                <w:rFonts w:eastAsia="Times New Roman"/>
                <w:b/>
                <w:bCs/>
                <w:sz w:val="20"/>
                <w:szCs w:val="20"/>
              </w:rPr>
              <w:t xml:space="preserve"> задание (по теме дипломной работы)</w:t>
            </w:r>
          </w:p>
        </w:tc>
        <w:tc>
          <w:tcPr>
            <w:tcW w:w="11340" w:type="dxa"/>
          </w:tcPr>
          <w:p w:rsidR="006B5712" w:rsidRPr="007E23E8" w:rsidRDefault="007E23E8" w:rsidP="006B5712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7E23E8">
              <w:rPr>
                <w:rFonts w:eastAsia="Times New Roman"/>
                <w:sz w:val="20"/>
                <w:szCs w:val="20"/>
              </w:rPr>
              <w:t>Выполнение  работ</w:t>
            </w:r>
            <w:proofErr w:type="gramEnd"/>
            <w:r w:rsidRPr="007E23E8">
              <w:rPr>
                <w:rFonts w:eastAsia="Times New Roman"/>
                <w:sz w:val="20"/>
                <w:szCs w:val="20"/>
              </w:rPr>
              <w:t>, связанных с выполнением выпускной квалификационной (дипломной) работы:</w:t>
            </w:r>
          </w:p>
          <w:p w:rsidR="007E23E8" w:rsidRPr="007E23E8" w:rsidRDefault="007E23E8" w:rsidP="007E23E8">
            <w:pPr>
              <w:pStyle w:val="a4"/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изучение литературных источников по теме ВКР;</w:t>
            </w:r>
          </w:p>
          <w:p w:rsidR="007E23E8" w:rsidRPr="007E23E8" w:rsidRDefault="007E23E8" w:rsidP="007E23E8">
            <w:pPr>
              <w:pStyle w:val="a4"/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раскрытие сущности базовых понятий и методик согласно теме ВКР;</w:t>
            </w:r>
          </w:p>
          <w:p w:rsidR="007E23E8" w:rsidRPr="007E23E8" w:rsidRDefault="007E23E8" w:rsidP="007E23E8">
            <w:pPr>
              <w:pStyle w:val="a4"/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анализ коммерческой деятельности в организации (согласно теме ВКР);</w:t>
            </w:r>
          </w:p>
          <w:p w:rsidR="007E23E8" w:rsidRPr="007E23E8" w:rsidRDefault="007E23E8" w:rsidP="007E23E8">
            <w:pPr>
              <w:pStyle w:val="a4"/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разработка   предложений   по   совершенствованию   коммерческой   деятельности   в организации</w:t>
            </w:r>
          </w:p>
        </w:tc>
        <w:tc>
          <w:tcPr>
            <w:tcW w:w="850" w:type="dxa"/>
          </w:tcPr>
          <w:p w:rsidR="006B5712" w:rsidRPr="007E23E8" w:rsidRDefault="006B5712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sz w:val="20"/>
                <w:szCs w:val="20"/>
              </w:rPr>
              <w:t>36</w:t>
            </w:r>
          </w:p>
        </w:tc>
        <w:tc>
          <w:tcPr>
            <w:tcW w:w="1113" w:type="dxa"/>
          </w:tcPr>
          <w:p w:rsidR="006B5712" w:rsidRPr="007E23E8" w:rsidRDefault="006B5712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6B5712" w:rsidRPr="002E63B3" w:rsidTr="009B403F">
        <w:tc>
          <w:tcPr>
            <w:tcW w:w="2127" w:type="dxa"/>
            <w:vAlign w:val="bottom"/>
          </w:tcPr>
          <w:p w:rsidR="006B5712" w:rsidRPr="007E23E8" w:rsidRDefault="007E23E8" w:rsidP="006B5712">
            <w:pPr>
              <w:jc w:val="center"/>
              <w:rPr>
                <w:sz w:val="20"/>
                <w:szCs w:val="20"/>
              </w:rPr>
            </w:pPr>
            <w:r w:rsidRPr="007E23E8">
              <w:rPr>
                <w:rFonts w:eastAsia="Times New Roman"/>
                <w:b/>
                <w:bCs/>
                <w:w w:val="98"/>
                <w:sz w:val="20"/>
                <w:szCs w:val="20"/>
              </w:rPr>
              <w:t>Оформление</w:t>
            </w:r>
            <w:r w:rsidRPr="007E23E8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дневника-отчета по</w:t>
            </w:r>
            <w:r w:rsidRPr="007E23E8">
              <w:rPr>
                <w:rFonts w:eastAsia="Times New Roman"/>
                <w:b/>
                <w:bCs/>
                <w:w w:val="98"/>
                <w:sz w:val="20"/>
                <w:szCs w:val="20"/>
              </w:rPr>
              <w:t xml:space="preserve"> практике</w:t>
            </w:r>
          </w:p>
        </w:tc>
        <w:tc>
          <w:tcPr>
            <w:tcW w:w="11340" w:type="dxa"/>
          </w:tcPr>
          <w:p w:rsidR="006B5712" w:rsidRPr="007E23E8" w:rsidRDefault="007E23E8" w:rsidP="007E23E8">
            <w:pPr>
              <w:pStyle w:val="a4"/>
              <w:numPr>
                <w:ilvl w:val="0"/>
                <w:numId w:val="32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выполнить практические зачетные задания;</w:t>
            </w:r>
          </w:p>
          <w:p w:rsidR="007E23E8" w:rsidRPr="007E23E8" w:rsidRDefault="007E23E8" w:rsidP="007E23E8">
            <w:pPr>
              <w:pStyle w:val="a4"/>
              <w:numPr>
                <w:ilvl w:val="0"/>
                <w:numId w:val="32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собрать и оформить приложения для дневника-отчета;</w:t>
            </w:r>
          </w:p>
          <w:p w:rsidR="007E23E8" w:rsidRPr="007E23E8" w:rsidRDefault="007E23E8" w:rsidP="007E23E8">
            <w:pPr>
              <w:pStyle w:val="a4"/>
              <w:numPr>
                <w:ilvl w:val="0"/>
                <w:numId w:val="32"/>
              </w:num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оформить дневник-отчет согласно требованиям</w:t>
            </w:r>
          </w:p>
        </w:tc>
        <w:tc>
          <w:tcPr>
            <w:tcW w:w="850" w:type="dxa"/>
          </w:tcPr>
          <w:p w:rsidR="006B5712" w:rsidRPr="007E23E8" w:rsidRDefault="007E23E8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sz w:val="20"/>
                <w:szCs w:val="20"/>
              </w:rPr>
              <w:t>8</w:t>
            </w:r>
          </w:p>
        </w:tc>
        <w:tc>
          <w:tcPr>
            <w:tcW w:w="1113" w:type="dxa"/>
          </w:tcPr>
          <w:p w:rsidR="006B5712" w:rsidRPr="007E23E8" w:rsidRDefault="007E23E8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6B5712" w:rsidRPr="002E63B3" w:rsidTr="009B403F">
        <w:tc>
          <w:tcPr>
            <w:tcW w:w="2127" w:type="dxa"/>
            <w:vAlign w:val="bottom"/>
          </w:tcPr>
          <w:p w:rsidR="006B5712" w:rsidRPr="007E23E8" w:rsidRDefault="007E23E8" w:rsidP="007E23E8">
            <w:pPr>
              <w:jc w:val="center"/>
              <w:rPr>
                <w:sz w:val="20"/>
                <w:szCs w:val="20"/>
              </w:rPr>
            </w:pPr>
            <w:r w:rsidRPr="007E23E8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Итоговая аттестация </w:t>
            </w:r>
            <w:r w:rsidRPr="007E23E8">
              <w:rPr>
                <w:rFonts w:eastAsia="Times New Roman"/>
                <w:b/>
                <w:bCs/>
                <w:sz w:val="20"/>
                <w:szCs w:val="20"/>
              </w:rPr>
              <w:t>(зачет)</w:t>
            </w:r>
          </w:p>
        </w:tc>
        <w:tc>
          <w:tcPr>
            <w:tcW w:w="11340" w:type="dxa"/>
          </w:tcPr>
          <w:p w:rsidR="006B5712" w:rsidRPr="007E23E8" w:rsidRDefault="007E23E8" w:rsidP="006B5712">
            <w:p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sz w:val="20"/>
                <w:szCs w:val="20"/>
              </w:rPr>
              <w:t>Оценка результатов практики в форме защиты дневника-отчета</w:t>
            </w:r>
          </w:p>
        </w:tc>
        <w:tc>
          <w:tcPr>
            <w:tcW w:w="850" w:type="dxa"/>
          </w:tcPr>
          <w:p w:rsidR="006B5712" w:rsidRPr="007E23E8" w:rsidRDefault="007E23E8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  <w:tc>
          <w:tcPr>
            <w:tcW w:w="1113" w:type="dxa"/>
          </w:tcPr>
          <w:p w:rsidR="006B5712" w:rsidRPr="007E23E8" w:rsidRDefault="007E23E8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</w:tr>
      <w:tr w:rsidR="007E23E8" w:rsidRPr="002E63B3" w:rsidTr="009B403F">
        <w:tc>
          <w:tcPr>
            <w:tcW w:w="13467" w:type="dxa"/>
            <w:gridSpan w:val="2"/>
          </w:tcPr>
          <w:p w:rsidR="007E23E8" w:rsidRPr="007E23E8" w:rsidRDefault="007E23E8" w:rsidP="006B5712">
            <w:pPr>
              <w:rPr>
                <w:rFonts w:eastAsia="Times New Roman"/>
                <w:sz w:val="20"/>
                <w:szCs w:val="20"/>
              </w:rPr>
            </w:pPr>
            <w:r w:rsidRPr="007E23E8">
              <w:rPr>
                <w:rFonts w:eastAsia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E23E8" w:rsidRPr="007E23E8" w:rsidRDefault="007E23E8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E23E8">
              <w:rPr>
                <w:rFonts w:eastAsia="Times New Roman"/>
                <w:b/>
                <w:bCs/>
                <w:w w:val="99"/>
                <w:sz w:val="20"/>
                <w:szCs w:val="20"/>
              </w:rPr>
              <w:t>144</w:t>
            </w:r>
          </w:p>
        </w:tc>
        <w:tc>
          <w:tcPr>
            <w:tcW w:w="1113" w:type="dxa"/>
          </w:tcPr>
          <w:p w:rsidR="007E23E8" w:rsidRPr="007E23E8" w:rsidRDefault="007E23E8" w:rsidP="006B571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023D66" w:rsidRDefault="00023D66">
      <w:pPr>
        <w:spacing w:line="266" w:lineRule="exact"/>
        <w:rPr>
          <w:sz w:val="20"/>
          <w:szCs w:val="20"/>
        </w:rPr>
      </w:pPr>
    </w:p>
    <w:p w:rsidR="00023D66" w:rsidRPr="007E23E8" w:rsidRDefault="00393276">
      <w:pPr>
        <w:ind w:left="20"/>
        <w:rPr>
          <w:sz w:val="20"/>
          <w:szCs w:val="20"/>
        </w:rPr>
      </w:pPr>
      <w:r w:rsidRPr="007E23E8">
        <w:rPr>
          <w:rFonts w:eastAsia="Times New Roman"/>
          <w:i/>
          <w:iCs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023D66" w:rsidRPr="007E23E8" w:rsidRDefault="00393276" w:rsidP="007E23E8">
      <w:pPr>
        <w:numPr>
          <w:ilvl w:val="0"/>
          <w:numId w:val="10"/>
        </w:numPr>
        <w:tabs>
          <w:tab w:val="left" w:pos="260"/>
        </w:tabs>
        <w:ind w:left="260" w:hanging="248"/>
        <w:rPr>
          <w:rFonts w:eastAsia="Times New Roman"/>
          <w:i/>
          <w:iCs/>
          <w:sz w:val="20"/>
          <w:szCs w:val="20"/>
        </w:rPr>
      </w:pPr>
      <w:r w:rsidRPr="007E23E8">
        <w:rPr>
          <w:rFonts w:eastAsia="Times New Roman"/>
          <w:i/>
          <w:iCs/>
          <w:sz w:val="20"/>
          <w:szCs w:val="20"/>
        </w:rPr>
        <w:t>– ознакомительный (узнавание ранее изученных объектов, свойств);</w:t>
      </w:r>
    </w:p>
    <w:p w:rsidR="00023D66" w:rsidRPr="007E23E8" w:rsidRDefault="00393276" w:rsidP="007E23E8">
      <w:pPr>
        <w:numPr>
          <w:ilvl w:val="0"/>
          <w:numId w:val="10"/>
        </w:numPr>
        <w:tabs>
          <w:tab w:val="left" w:pos="260"/>
        </w:tabs>
        <w:ind w:left="260" w:hanging="248"/>
        <w:rPr>
          <w:rFonts w:eastAsia="Times New Roman"/>
          <w:i/>
          <w:iCs/>
          <w:sz w:val="20"/>
          <w:szCs w:val="20"/>
        </w:rPr>
      </w:pPr>
      <w:r w:rsidRPr="007E23E8">
        <w:rPr>
          <w:rFonts w:eastAsia="Times New Roman"/>
          <w:i/>
          <w:iCs/>
          <w:sz w:val="20"/>
          <w:szCs w:val="20"/>
        </w:rPr>
        <w:t>– репродуктивный (выполнение деятельности по образцу, инструкции или под руководством)</w:t>
      </w:r>
    </w:p>
    <w:p w:rsidR="00023D66" w:rsidRPr="007E23E8" w:rsidRDefault="00393276" w:rsidP="007E23E8">
      <w:pPr>
        <w:numPr>
          <w:ilvl w:val="0"/>
          <w:numId w:val="10"/>
        </w:numPr>
        <w:tabs>
          <w:tab w:val="left" w:pos="260"/>
        </w:tabs>
        <w:ind w:left="260" w:hanging="248"/>
        <w:rPr>
          <w:rFonts w:eastAsia="Times New Roman"/>
          <w:i/>
          <w:iCs/>
          <w:sz w:val="20"/>
          <w:szCs w:val="20"/>
        </w:rPr>
      </w:pPr>
      <w:r w:rsidRPr="007E23E8">
        <w:rPr>
          <w:rFonts w:eastAsia="Times New Roman"/>
          <w:i/>
          <w:iCs/>
          <w:sz w:val="20"/>
          <w:szCs w:val="20"/>
        </w:rPr>
        <w:t>– продуктивный (планирование и самостоятельное выполнение деятельности, решение проблемных задач)</w:t>
      </w:r>
    </w:p>
    <w:p w:rsidR="00023D66" w:rsidRDefault="00023D66">
      <w:pPr>
        <w:sectPr w:rsidR="00023D66" w:rsidSect="007E23E8">
          <w:pgSz w:w="16840" w:h="11906" w:orient="landscape"/>
          <w:pgMar w:top="709" w:right="818" w:bottom="567" w:left="840" w:header="0" w:footer="0" w:gutter="0"/>
          <w:cols w:space="720" w:equalWidth="0">
            <w:col w:w="15180"/>
          </w:cols>
        </w:sectPr>
      </w:pPr>
    </w:p>
    <w:p w:rsidR="00023D66" w:rsidRDefault="00393276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2.3 Индивидуальное задание студенту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1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Индивидуальное задание, представляемое студ</w:t>
      </w:r>
      <w:r w:rsidR="000B4836">
        <w:rPr>
          <w:rFonts w:eastAsia="Times New Roman"/>
          <w:sz w:val="24"/>
          <w:szCs w:val="24"/>
        </w:rPr>
        <w:t>енту, соответствует его теме дипломной работы</w:t>
      </w:r>
      <w:r>
        <w:rPr>
          <w:rFonts w:eastAsia="Times New Roman"/>
          <w:sz w:val="24"/>
          <w:szCs w:val="24"/>
        </w:rPr>
        <w:t xml:space="preserve"> и включает вопросы, раскрывающие теоретические аспекты исследуемой проблемы и сбор информации для написания основной </w:t>
      </w:r>
      <w:r w:rsidR="000B4836">
        <w:rPr>
          <w:rFonts w:eastAsia="Times New Roman"/>
          <w:sz w:val="24"/>
          <w:szCs w:val="24"/>
        </w:rPr>
        <w:t xml:space="preserve">части дипломной </w:t>
      </w:r>
      <w:r>
        <w:rPr>
          <w:rFonts w:eastAsia="Times New Roman"/>
          <w:sz w:val="24"/>
          <w:szCs w:val="24"/>
        </w:rPr>
        <w:t xml:space="preserve"> работы (приложения 1, 2).</w:t>
      </w:r>
    </w:p>
    <w:p w:rsidR="00023D66" w:rsidRDefault="00023D66">
      <w:pPr>
        <w:spacing w:line="331" w:lineRule="exact"/>
        <w:rPr>
          <w:sz w:val="20"/>
          <w:szCs w:val="20"/>
        </w:rPr>
      </w:pPr>
    </w:p>
    <w:p w:rsidR="00023D66" w:rsidRDefault="0039327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УСЛОВИЯ РЕАЛИЗАЦИИ ПРОГРАММЫ ПРАКТИКИ</w:t>
      </w:r>
    </w:p>
    <w:p w:rsidR="00023D66" w:rsidRDefault="00023D66">
      <w:pPr>
        <w:spacing w:line="335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4061" w:right="140" w:hanging="324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 Перечень учебных изданий, Интернет-ресурсов, дополнительной литературы</w:t>
      </w:r>
    </w:p>
    <w:p w:rsidR="00023D66" w:rsidRDefault="00023D66">
      <w:pPr>
        <w:spacing w:line="321" w:lineRule="exact"/>
        <w:rPr>
          <w:sz w:val="20"/>
          <w:szCs w:val="20"/>
        </w:rPr>
      </w:pPr>
    </w:p>
    <w:p w:rsidR="00023D66" w:rsidRDefault="00393276" w:rsidP="007E23E8">
      <w:pPr>
        <w:numPr>
          <w:ilvl w:val="0"/>
          <w:numId w:val="11"/>
        </w:numPr>
        <w:tabs>
          <w:tab w:val="left" w:pos="841"/>
        </w:tabs>
        <w:ind w:left="841" w:hanging="133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нормативно-правовые акты:</w:t>
      </w:r>
    </w:p>
    <w:p w:rsidR="00023D66" w:rsidRDefault="00023D66">
      <w:pPr>
        <w:spacing w:line="274" w:lineRule="exact"/>
        <w:rPr>
          <w:sz w:val="20"/>
          <w:szCs w:val="20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Гражданский кодекс Российской Федерации ч.1 гл.4</w:t>
      </w:r>
    </w:p>
    <w:p w:rsidR="00023D66" w:rsidRDefault="00023D66">
      <w:pPr>
        <w:spacing w:line="43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Налоговый кодекс Российской Федерации ч.2 гл.25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защите прав потребителей» от 09.01.96 №2-Ф3 от 17.12.99г.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31.03.2006 № 45-ФЗ «О качестве и безопасности пищевых продуктов».</w:t>
      </w:r>
    </w:p>
    <w:p w:rsidR="00023D66" w:rsidRDefault="00023D66">
      <w:pPr>
        <w:spacing w:line="16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техническом регулировании» от 27.12.2002 №184-Ф3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несостоятельности (банкротстве)» от 08.01.98 № 6-ФЗ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рекламе», ФЗ-108 от 18.07.1995 с изменениями и дополнениями</w:t>
      </w:r>
    </w:p>
    <w:p w:rsidR="00023D66" w:rsidRDefault="00023D66">
      <w:pPr>
        <w:spacing w:line="28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995"/>
        </w:tabs>
        <w:spacing w:line="264" w:lineRule="auto"/>
        <w:ind w:left="1" w:right="20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товарных знаках, знаках обслуживания и наименования мест происхождения товара» от 23.09.1992</w:t>
      </w:r>
    </w:p>
    <w:p w:rsidR="00023D66" w:rsidRDefault="00023D66">
      <w:pPr>
        <w:spacing w:line="26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Гигиенические требования безопасности и пищевой ценности пищевых продуктов. Санитарно-эпидемиологические правила и нормативы. СанПиН 2.3.2. 1078-01.</w:t>
      </w:r>
    </w:p>
    <w:p w:rsidR="00023D66" w:rsidRDefault="00023D66">
      <w:pPr>
        <w:spacing w:line="28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 2.3.6.1066-01 «Санитарно-эпидемиологические требования к организациям торговли и обороту в них продовольственного сырья и пищевых продуктов». Утверждены Главным государственным санитарным врачом Российской Федерации 06.09.2001.</w:t>
      </w:r>
    </w:p>
    <w:p w:rsidR="00023D66" w:rsidRDefault="00023D66">
      <w:pPr>
        <w:spacing w:line="19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2"/>
        </w:numPr>
        <w:tabs>
          <w:tab w:val="left" w:pos="1417"/>
        </w:tabs>
        <w:spacing w:line="266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Р 51305-99 «Розничная торговля. Требования к обслуживающему персоналу». Принят и введен в действие Постановлением Госстандарта России от 11.08.1999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0"/>
          <w:numId w:val="12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244-ст.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3"/>
        </w:numPr>
        <w:tabs>
          <w:tab w:val="left" w:pos="1417"/>
        </w:tabs>
        <w:spacing w:line="272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Р 51773-2001 «Розничная торговля. Классификация Инструкция «О порядке приемки продукции производственно-технического назначения и товаров народного потребления по количеству» Утверждена Постановлением Госарбитража при Совете Министров СССР от 14.11.1974 № 98.</w:t>
      </w:r>
    </w:p>
    <w:p w:rsidR="00023D66" w:rsidRDefault="00023D66">
      <w:pPr>
        <w:spacing w:line="18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3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Инструкция «О порядке приемки продукции производственно-технического назначения и товаров народного потребления по качеству» Утверждена Постановлением Госарбитража при Совете Министров СССР от 14.11.1974 № 98.</w:t>
      </w:r>
    </w:p>
    <w:p w:rsidR="00023D66" w:rsidRDefault="00023D66">
      <w:pPr>
        <w:spacing w:line="9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3"/>
        </w:numPr>
        <w:tabs>
          <w:tab w:val="left" w:pos="1421"/>
        </w:tabs>
        <w:ind w:left="1421" w:hanging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Стандарты на продовольственные товары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3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торговых операций (общие)».</w:t>
      </w:r>
    </w:p>
    <w:p w:rsidR="00023D66" w:rsidRDefault="00023D66">
      <w:pPr>
        <w:spacing w:line="21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1"/>
          <w:numId w:val="13"/>
        </w:numPr>
        <w:tabs>
          <w:tab w:val="left" w:pos="1417"/>
        </w:tabs>
        <w:spacing w:line="268" w:lineRule="auto"/>
        <w:ind w:left="1" w:firstLine="707"/>
        <w:jc w:val="both"/>
        <w:rPr>
          <w:rFonts w:ascii="Cambria" w:eastAsia="Cambria" w:hAnsi="Cambria" w:cs="Cambria"/>
        </w:rPr>
      </w:pPr>
      <w:r>
        <w:rPr>
          <w:rFonts w:eastAsia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денежных расчетов с населени</w:t>
      </w:r>
      <w:r>
        <w:rPr>
          <w:rFonts w:ascii="Cambria" w:eastAsia="Cambria" w:hAnsi="Cambria" w:cs="Cambria"/>
        </w:rPr>
        <w:t>ем при осуществлении торговых операций с применением контрольно-кассовых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</w:rPr>
        <w:t>машин.</w:t>
      </w:r>
    </w:p>
    <w:p w:rsidR="00023D66" w:rsidRDefault="00023D66">
      <w:pPr>
        <w:sectPr w:rsidR="00023D66">
          <w:pgSz w:w="11900" w:h="16838"/>
          <w:pgMar w:top="846" w:right="846" w:bottom="798" w:left="1419" w:header="0" w:footer="0" w:gutter="0"/>
          <w:cols w:space="720" w:equalWidth="0">
            <w:col w:w="9641"/>
          </w:cols>
        </w:sectPr>
      </w:pPr>
    </w:p>
    <w:p w:rsidR="00023D66" w:rsidRDefault="00393276" w:rsidP="007E23E8">
      <w:pPr>
        <w:numPr>
          <w:ilvl w:val="0"/>
          <w:numId w:val="14"/>
        </w:numPr>
        <w:tabs>
          <w:tab w:val="left" w:pos="141"/>
        </w:tabs>
        <w:ind w:left="141" w:hanging="141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lastRenderedPageBreak/>
        <w:t>основные источники:</w:t>
      </w:r>
    </w:p>
    <w:p w:rsidR="00023D66" w:rsidRDefault="00023D66">
      <w:pPr>
        <w:spacing w:line="47" w:lineRule="exact"/>
        <w:rPr>
          <w:rFonts w:eastAsia="Times New Roman"/>
          <w:b/>
          <w:bCs/>
          <w:sz w:val="24"/>
          <w:szCs w:val="24"/>
          <w:u w:val="single"/>
        </w:rPr>
      </w:pPr>
    </w:p>
    <w:p w:rsidR="00023D66" w:rsidRDefault="00023D66">
      <w:pPr>
        <w:spacing w:line="48" w:lineRule="exact"/>
        <w:rPr>
          <w:rFonts w:eastAsia="Times New Roman"/>
        </w:rPr>
      </w:pPr>
    </w:p>
    <w:p w:rsidR="00023D66" w:rsidRDefault="00023D66">
      <w:pPr>
        <w:spacing w:line="37" w:lineRule="exact"/>
        <w:rPr>
          <w:rFonts w:eastAsia="Times New Roman"/>
        </w:rPr>
      </w:pPr>
    </w:p>
    <w:p w:rsidR="00023D66" w:rsidRDefault="00023D66">
      <w:pPr>
        <w:spacing w:line="205" w:lineRule="exact"/>
        <w:rPr>
          <w:sz w:val="20"/>
          <w:szCs w:val="20"/>
        </w:rPr>
      </w:pPr>
    </w:p>
    <w:p w:rsidR="00023D66" w:rsidRDefault="00393276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Интернет-ресурсы</w:t>
      </w:r>
      <w:r>
        <w:rPr>
          <w:rFonts w:eastAsia="Times New Roman"/>
          <w:sz w:val="24"/>
          <w:szCs w:val="24"/>
        </w:rPr>
        <w:t>:</w:t>
      </w:r>
    </w:p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 w:rsidP="007E23E8">
      <w:pPr>
        <w:numPr>
          <w:ilvl w:val="0"/>
          <w:numId w:val="15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«Вкипедия».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www.ru.wikipedia.org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0"/>
          <w:numId w:val="15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«Глоссарий».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www.glossary.ru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0"/>
          <w:numId w:val="15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 «Федеральный образовательный портал.</w:t>
      </w:r>
    </w:p>
    <w:p w:rsidR="00023D66" w:rsidRDefault="00023D66">
      <w:pPr>
        <w:spacing w:line="38" w:lineRule="exact"/>
        <w:rPr>
          <w:sz w:val="20"/>
          <w:szCs w:val="20"/>
        </w:rPr>
      </w:pPr>
    </w:p>
    <w:p w:rsidR="00023D66" w:rsidRDefault="00393276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www.ecsocman.edu.ru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 w:rsidP="007E23E8">
      <w:pPr>
        <w:numPr>
          <w:ilvl w:val="0"/>
          <w:numId w:val="16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«Экономический портал»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www.economicus.ru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 w:rsidP="007E23E8">
      <w:pPr>
        <w:numPr>
          <w:ilvl w:val="0"/>
          <w:numId w:val="16"/>
        </w:numPr>
        <w:tabs>
          <w:tab w:val="left" w:pos="284"/>
        </w:tabs>
        <w:spacing w:line="266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Законодательно-правовая электронно-поисковая база по качеству и безопасности пищевых продуктов «Консультант». Форма доступа: </w:t>
      </w:r>
      <w:r>
        <w:rPr>
          <w:rFonts w:eastAsia="Times New Roman"/>
          <w:color w:val="0000FF"/>
          <w:sz w:val="24"/>
          <w:szCs w:val="24"/>
          <w:u w:val="single"/>
        </w:rPr>
        <w:t>www.consultant.ru</w:t>
      </w:r>
    </w:p>
    <w:p w:rsidR="00023D66" w:rsidRDefault="00023D66">
      <w:pPr>
        <w:spacing w:line="10" w:lineRule="exact"/>
        <w:rPr>
          <w:sz w:val="20"/>
          <w:szCs w:val="20"/>
        </w:rPr>
      </w:pPr>
    </w:p>
    <w:p w:rsidR="00023D66" w:rsidRDefault="00393276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«Гарант». Форма доступа: </w:t>
      </w:r>
      <w:r>
        <w:rPr>
          <w:rFonts w:eastAsia="Times New Roman"/>
          <w:color w:val="0000FF"/>
          <w:sz w:val="24"/>
          <w:szCs w:val="24"/>
          <w:u w:val="single"/>
        </w:rPr>
        <w:t>www.garant.ru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 w:rsidP="007E23E8">
      <w:pPr>
        <w:numPr>
          <w:ilvl w:val="0"/>
          <w:numId w:val="17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Информационная система «Единое окно доступа к образовательным ресурсам».</w:t>
      </w:r>
    </w:p>
    <w:p w:rsidR="00023D66" w:rsidRDefault="00023D66">
      <w:pPr>
        <w:sectPr w:rsidR="00023D66">
          <w:pgSz w:w="11900" w:h="16838"/>
          <w:pgMar w:top="844" w:right="846" w:bottom="1440" w:left="1419" w:header="0" w:footer="0" w:gutter="0"/>
          <w:cols w:space="720" w:equalWidth="0">
            <w:col w:w="9641"/>
          </w:cols>
        </w:sectPr>
      </w:pPr>
    </w:p>
    <w:p w:rsidR="00023D66" w:rsidRDefault="00393276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 КОНТРОЛЬ И ОЦЕНКА РЕЗУЛЬТАТОВ ОСВОЕНИЯ</w:t>
      </w:r>
    </w:p>
    <w:p w:rsidR="00023D66" w:rsidRDefault="00393276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ПРЕДДИПЛОМНОЙ ПРАКТИКИ</w:t>
      </w:r>
    </w:p>
    <w:p w:rsidR="00023D66" w:rsidRDefault="00023D66">
      <w:pPr>
        <w:spacing w:line="28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 и оценка результатов освоения преддипломной практики осуществляется преподавателем в процессе выполнения студентами работ в организации, а также сдачи студентом дневника-отчета и отчёта по практике.</w:t>
      </w:r>
    </w:p>
    <w:p w:rsidR="00023D66" w:rsidRDefault="00023D66">
      <w:pPr>
        <w:spacing w:line="26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100"/>
        <w:gridCol w:w="940"/>
        <w:gridCol w:w="500"/>
        <w:gridCol w:w="1740"/>
        <w:gridCol w:w="320"/>
        <w:gridCol w:w="1060"/>
        <w:gridCol w:w="360"/>
        <w:gridCol w:w="820"/>
        <w:gridCol w:w="360"/>
        <w:gridCol w:w="240"/>
        <w:gridCol w:w="800"/>
        <w:gridCol w:w="420"/>
        <w:gridCol w:w="30"/>
      </w:tblGrid>
      <w:tr w:rsidR="00023D66">
        <w:trPr>
          <w:trHeight w:val="280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 практики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6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методы контроля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6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результатов обучения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3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428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023D66" w:rsidP="005909E0">
            <w:pPr>
              <w:spacing w:line="263" w:lineRule="exact"/>
              <w:ind w:right="980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023D66" w:rsidRDefault="00023D66"/>
        </w:tc>
        <w:tc>
          <w:tcPr>
            <w:tcW w:w="3640" w:type="dxa"/>
            <w:gridSpan w:val="6"/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Формы контроля обучения: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5909E0">
            <w:pPr>
              <w:ind w:right="9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</w:t>
            </w:r>
            <w:r w:rsidR="00393276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рактический опыт: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0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и управления торгово-сбытовой</w:t>
            </w: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  заполнения  дневника-отчета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деятельностью;</w:t>
            </w: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приведенной тематике;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1100" w:type="dxa"/>
            <w:vAlign w:val="bottom"/>
          </w:tcPr>
          <w:p w:rsidR="00023D66" w:rsidRDefault="00023D66"/>
        </w:tc>
        <w:tc>
          <w:tcPr>
            <w:tcW w:w="940" w:type="dxa"/>
            <w:vAlign w:val="bottom"/>
          </w:tcPr>
          <w:p w:rsidR="00023D66" w:rsidRDefault="00023D66"/>
        </w:tc>
        <w:tc>
          <w:tcPr>
            <w:tcW w:w="500" w:type="dxa"/>
            <w:vAlign w:val="bottom"/>
          </w:tcPr>
          <w:p w:rsidR="00023D66" w:rsidRDefault="00023D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38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</w:t>
            </w:r>
          </w:p>
        </w:tc>
        <w:tc>
          <w:tcPr>
            <w:tcW w:w="360" w:type="dxa"/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приложение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отчету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организационных,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коммерческих,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товаросопроводительных документов.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3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и проведения экономической и</w:t>
            </w: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  заполнения  дневника-отчета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3260" w:type="dxa"/>
            <w:gridSpan w:val="3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маркетинговой деятельности;</w:t>
            </w: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приведенной тематике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1100" w:type="dxa"/>
            <w:vAlign w:val="bottom"/>
          </w:tcPr>
          <w:p w:rsidR="00023D66" w:rsidRDefault="00023D66"/>
        </w:tc>
        <w:tc>
          <w:tcPr>
            <w:tcW w:w="940" w:type="dxa"/>
            <w:vAlign w:val="bottom"/>
          </w:tcPr>
          <w:p w:rsidR="00023D66" w:rsidRDefault="00023D66"/>
        </w:tc>
        <w:tc>
          <w:tcPr>
            <w:tcW w:w="500" w:type="dxa"/>
            <w:vAlign w:val="bottom"/>
          </w:tcPr>
          <w:p w:rsidR="00023D66" w:rsidRDefault="00023D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38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</w:t>
            </w:r>
          </w:p>
        </w:tc>
        <w:tc>
          <w:tcPr>
            <w:tcW w:w="360" w:type="dxa"/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приложение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отчету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 документов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"/>
        </w:trPr>
        <w:tc>
          <w:tcPr>
            <w:tcW w:w="550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43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8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 ассортиментом,  оценки  качества  и</w:t>
            </w: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  заполнения  дневника-отчета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сохраняемости товаров</w:t>
            </w: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приведенной тематике;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1100" w:type="dxa"/>
            <w:vAlign w:val="bottom"/>
          </w:tcPr>
          <w:p w:rsidR="00023D66" w:rsidRDefault="00023D66"/>
        </w:tc>
        <w:tc>
          <w:tcPr>
            <w:tcW w:w="940" w:type="dxa"/>
            <w:vAlign w:val="bottom"/>
          </w:tcPr>
          <w:p w:rsidR="00023D66" w:rsidRDefault="00023D66"/>
        </w:tc>
        <w:tc>
          <w:tcPr>
            <w:tcW w:w="500" w:type="dxa"/>
            <w:vAlign w:val="bottom"/>
          </w:tcPr>
          <w:p w:rsidR="00023D66" w:rsidRDefault="00023D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38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</w:t>
            </w:r>
          </w:p>
        </w:tc>
        <w:tc>
          <w:tcPr>
            <w:tcW w:w="360" w:type="dxa"/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приложение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отчету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организационных,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коммерческих,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товаросопроводительных документов.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и защита индивидуального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 и отчёта в целом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8"/>
        </w:trPr>
        <w:tc>
          <w:tcPr>
            <w:tcW w:w="2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Освоенные умения: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Методы контроля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0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  коммерческие   связи,   заключать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договора и контролировать их выполнение;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управлять товарными запасами и потоками;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 товародвижение и принимать товары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3260" w:type="dxa"/>
            <w:gridSpan w:val="3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количеству и качеству;</w:t>
            </w: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оказыватьуслугирозничнойторговлис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соблюдением  Правил  торговли,  действующего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законодательства,  санитарно-эпидемиологических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 к организациям розничной торговли;</w:t>
            </w:r>
          </w:p>
        </w:tc>
        <w:tc>
          <w:tcPr>
            <w:tcW w:w="438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 Наблюдение  и  оценка  правильности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6"/>
        </w:trPr>
        <w:tc>
          <w:tcPr>
            <w:tcW w:w="550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вид и тип организаций розничной и</w:t>
            </w:r>
          </w:p>
        </w:tc>
        <w:tc>
          <w:tcPr>
            <w:tcW w:w="438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0"/>
        </w:trPr>
        <w:tc>
          <w:tcPr>
            <w:tcW w:w="550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960" w:type="dxa"/>
            <w:gridSpan w:val="7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 в организации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122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оптовой</w:t>
            </w:r>
          </w:p>
        </w:tc>
        <w:tc>
          <w:tcPr>
            <w:tcW w:w="1100" w:type="dxa"/>
            <w:vMerge w:val="restart"/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торговли;</w:t>
            </w:r>
          </w:p>
        </w:tc>
        <w:tc>
          <w:tcPr>
            <w:tcW w:w="31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эксплуатировать   торгово-</w:t>
            </w:r>
          </w:p>
        </w:tc>
        <w:tc>
          <w:tcPr>
            <w:tcW w:w="3960" w:type="dxa"/>
            <w:gridSpan w:val="7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122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023D66" w:rsidRDefault="0039327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1040" w:type="dxa"/>
            <w:gridSpan w:val="2"/>
            <w:vMerge w:val="restart"/>
            <w:vAlign w:val="bottom"/>
          </w:tcPr>
          <w:p w:rsidR="00023D66" w:rsidRDefault="0039327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9"/>
        </w:trPr>
        <w:tc>
          <w:tcPr>
            <w:tcW w:w="3760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 оборудование;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3760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творческом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023D66" w:rsidRDefault="0039327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уровне  с</w:t>
            </w:r>
          </w:p>
        </w:tc>
        <w:tc>
          <w:tcPr>
            <w:tcW w:w="18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представлением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9"/>
        </w:trPr>
        <w:tc>
          <w:tcPr>
            <w:tcW w:w="122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применять</w:t>
            </w:r>
          </w:p>
        </w:tc>
        <w:tc>
          <w:tcPr>
            <w:tcW w:w="1100" w:type="dxa"/>
            <w:vMerge w:val="restart"/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94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2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  экстренные</w:t>
            </w:r>
          </w:p>
        </w:tc>
        <w:tc>
          <w:tcPr>
            <w:tcW w:w="13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122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gridSpan w:val="4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собственной позиции,</w:t>
            </w: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0"/>
        </w:trPr>
        <w:tc>
          <w:tcPr>
            <w:tcW w:w="122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100" w:type="dxa"/>
            <w:vMerge w:val="restart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</w:t>
            </w:r>
          </w:p>
        </w:tc>
        <w:tc>
          <w:tcPr>
            <w:tcW w:w="1440" w:type="dxa"/>
            <w:gridSpan w:val="2"/>
            <w:vMerge w:val="restart"/>
            <w:vAlign w:val="bottom"/>
          </w:tcPr>
          <w:p w:rsidR="00023D66" w:rsidRDefault="0039327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пострадавшим,</w:t>
            </w:r>
          </w:p>
        </w:tc>
        <w:tc>
          <w:tcPr>
            <w:tcW w:w="2560" w:type="dxa"/>
            <w:gridSpan w:val="4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122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2240" w:type="dxa"/>
            <w:gridSpan w:val="3"/>
            <w:vMerge w:val="restart"/>
            <w:vAlign w:val="bottom"/>
          </w:tcPr>
          <w:p w:rsidR="00023D66" w:rsidRDefault="00393276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коррекции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0"/>
        </w:trPr>
        <w:tc>
          <w:tcPr>
            <w:tcW w:w="550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противопожарную технику;</w:t>
            </w:r>
          </w:p>
        </w:tc>
        <w:tc>
          <w:tcPr>
            <w:tcW w:w="320" w:type="dxa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gridSpan w:val="3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550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gridSpan w:val="3"/>
            <w:vMerge w:val="restart"/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(исправления)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023D66" w:rsidRDefault="0039327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сделанных</w:t>
            </w:r>
          </w:p>
        </w:tc>
        <w:tc>
          <w:tcPr>
            <w:tcW w:w="1040" w:type="dxa"/>
            <w:gridSpan w:val="2"/>
            <w:vMerge w:val="restart"/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ошибок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550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финансовые документы и отчеты;</w:t>
            </w:r>
          </w:p>
        </w:tc>
        <w:tc>
          <w:tcPr>
            <w:tcW w:w="1740" w:type="dxa"/>
            <w:gridSpan w:val="3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8"/>
        </w:trPr>
        <w:tc>
          <w:tcPr>
            <w:tcW w:w="550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3960" w:type="dxa"/>
            <w:gridSpan w:val="7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новом уровне предлагаемых заданий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09"/>
        </w:trPr>
        <w:tc>
          <w:tcPr>
            <w:tcW w:w="3760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денежные расчеты;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3960" w:type="dxa"/>
            <w:gridSpan w:val="7"/>
            <w:vMerge/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85"/>
        </w:trPr>
        <w:tc>
          <w:tcPr>
            <w:tcW w:w="3760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1440" w:type="dxa"/>
            <w:gridSpan w:val="2"/>
            <w:vAlign w:val="bottom"/>
          </w:tcPr>
          <w:p w:rsidR="00023D66" w:rsidRDefault="0039327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результаты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финансово-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1440" w:type="dxa"/>
            <w:gridSpan w:val="2"/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торговых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организаций;</w:t>
            </w: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   методы    и    приемы    финансово-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 деятельности  для  разных  видов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анализа;</w:t>
            </w: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выявлять,</w:t>
            </w:r>
          </w:p>
        </w:tc>
        <w:tc>
          <w:tcPr>
            <w:tcW w:w="2040" w:type="dxa"/>
            <w:gridSpan w:val="2"/>
            <w:vAlign w:val="bottom"/>
          </w:tcPr>
          <w:p w:rsidR="00023D66" w:rsidRDefault="0039327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</w:t>
            </w:r>
          </w:p>
        </w:tc>
        <w:tc>
          <w:tcPr>
            <w:tcW w:w="500" w:type="dxa"/>
            <w:vAlign w:val="bottom"/>
          </w:tcPr>
          <w:p w:rsidR="00023D66" w:rsidRDefault="0039327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удовлетворять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3"/>
        </w:trPr>
        <w:tc>
          <w:tcPr>
            <w:tcW w:w="2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потребности;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9B403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" o:spid="_x0000_s1026" style="position:absolute;margin-left:492.7pt;margin-top:-.7pt;width:1pt;height:.95pt;z-index:-251648000;visibility:visible;mso-wrap-distance-left:0;mso-wrap-distance-right:0;mso-position-horizontal-relative:text;mso-position-vertical-relative:text" o:allowincell="f" fillcolor="black" stroked="f"/>
        </w:pict>
      </w:r>
    </w:p>
    <w:p w:rsidR="00023D66" w:rsidRDefault="00023D66">
      <w:pPr>
        <w:sectPr w:rsidR="00023D66">
          <w:pgSz w:w="11900" w:h="16838"/>
          <w:pgMar w:top="846" w:right="746" w:bottom="506" w:left="1300" w:header="0" w:footer="0" w:gutter="0"/>
          <w:cols w:space="720" w:equalWidth="0">
            <w:col w:w="9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00"/>
        <w:gridCol w:w="1000"/>
        <w:gridCol w:w="980"/>
        <w:gridCol w:w="220"/>
        <w:gridCol w:w="1560"/>
        <w:gridCol w:w="4380"/>
      </w:tblGrid>
      <w:tr w:rsidR="00023D66">
        <w:trPr>
          <w:trHeight w:val="295"/>
        </w:trPr>
        <w:tc>
          <w:tcPr>
            <w:tcW w:w="550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обеспечивать распределение через каналы сбыта и</w:t>
            </w:r>
          </w:p>
        </w:tc>
        <w:tc>
          <w:tcPr>
            <w:tcW w:w="4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продвижение товаров на рынке с использованием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маркетинговых коммуникаций;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6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маркетинговые исследования рынка;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конкурентоспособность товаров;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3940" w:type="dxa"/>
            <w:gridSpan w:val="5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сегментирование рынка;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цены на товар.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1000" w:type="dxa"/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товары</w:t>
            </w:r>
          </w:p>
        </w:tc>
        <w:tc>
          <w:tcPr>
            <w:tcW w:w="980" w:type="dxa"/>
            <w:vAlign w:val="bottom"/>
          </w:tcPr>
          <w:p w:rsidR="00023D66" w:rsidRDefault="0039327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ассортиментной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740" w:type="dxa"/>
            <w:gridSpan w:val="3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принадлежности;</w:t>
            </w:r>
          </w:p>
        </w:tc>
        <w:tc>
          <w:tcPr>
            <w:tcW w:w="98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методы товароведения;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   и   анализировать   торговый   (или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промышленный) ассортимент;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качество и устанавливать их градации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качества;</w:t>
            </w:r>
          </w:p>
        </w:tc>
        <w:tc>
          <w:tcPr>
            <w:tcW w:w="6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 товарные потери и списывать их;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идентифицировать товары;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6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оптимальные условия и сроки хранения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580" w:type="dxa"/>
            <w:gridSpan w:val="3"/>
            <w:vAlign w:val="bottom"/>
          </w:tcPr>
          <w:p w:rsidR="00023D66" w:rsidRDefault="00393276">
            <w:pPr>
              <w:spacing w:line="273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транспортирования,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1"/>
        </w:trPr>
        <w:tc>
          <w:tcPr>
            <w:tcW w:w="550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эпидемиологические требования к ним;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1000" w:type="dxa"/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сбора  и</w:t>
            </w:r>
          </w:p>
        </w:tc>
        <w:tc>
          <w:tcPr>
            <w:tcW w:w="1200" w:type="dxa"/>
            <w:gridSpan w:val="2"/>
            <w:vAlign w:val="bottom"/>
          </w:tcPr>
          <w:p w:rsidR="00023D66" w:rsidRDefault="0039327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393276" w:rsidP="006411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делать  осознанный  выбор  способов</w:t>
            </w:r>
            <w:r w:rsidR="006411AD">
              <w:rPr>
                <w:rFonts w:eastAsia="Times New Roman"/>
                <w:sz w:val="24"/>
                <w:szCs w:val="24"/>
              </w:rPr>
              <w:t xml:space="preserve"> действий из ранее известных</w:t>
            </w:r>
          </w:p>
        </w:tc>
      </w:tr>
      <w:tr w:rsidR="00023D66">
        <w:trPr>
          <w:trHeight w:val="281"/>
        </w:trPr>
        <w:tc>
          <w:tcPr>
            <w:tcW w:w="37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 w:rsidP="0036536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 для выполнения </w:t>
            </w:r>
            <w:r w:rsidR="00365365">
              <w:rPr>
                <w:rFonts w:eastAsia="Times New Roman"/>
                <w:sz w:val="24"/>
                <w:szCs w:val="24"/>
              </w:rPr>
              <w:t>дипломной работы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 w:rsidP="006411AD">
            <w:pPr>
              <w:ind w:left="100"/>
              <w:rPr>
                <w:sz w:val="20"/>
                <w:szCs w:val="20"/>
              </w:rPr>
            </w:pPr>
          </w:p>
        </w:tc>
      </w:tr>
    </w:tbl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120" w:right="100" w:firstLine="67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Формой оценки </w:t>
      </w:r>
      <w:r>
        <w:rPr>
          <w:rFonts w:eastAsia="Times New Roman"/>
          <w:sz w:val="24"/>
          <w:szCs w:val="24"/>
        </w:rPr>
        <w:t>результативности обучения является традиционная система отметок 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баллах за каждую выполненную работу, на основе которых выставляется итоговая отметка.</w:t>
      </w:r>
    </w:p>
    <w:p w:rsidR="00023D66" w:rsidRDefault="00023D66">
      <w:pPr>
        <w:sectPr w:rsidR="00023D66">
          <w:pgSz w:w="11900" w:h="16838"/>
          <w:pgMar w:top="831" w:right="746" w:bottom="1440" w:left="1300" w:header="0" w:footer="0" w:gutter="0"/>
          <w:cols w:space="720" w:equalWidth="0">
            <w:col w:w="9860"/>
          </w:cols>
        </w:sectPr>
      </w:pPr>
    </w:p>
    <w:p w:rsidR="00023D66" w:rsidRDefault="00023D66">
      <w:pPr>
        <w:sectPr w:rsidR="00023D66">
          <w:type w:val="continuous"/>
          <w:pgSz w:w="11900" w:h="16838"/>
          <w:pgMar w:top="556" w:right="566" w:bottom="1440" w:left="560" w:header="0" w:footer="0" w:gutter="0"/>
          <w:cols w:space="720" w:equalWidth="0">
            <w:col w:w="10780"/>
          </w:cols>
        </w:sectPr>
      </w:pPr>
    </w:p>
    <w:p w:rsidR="00023D66" w:rsidRDefault="00023D66">
      <w:pPr>
        <w:spacing w:line="5" w:lineRule="exact"/>
        <w:rPr>
          <w:sz w:val="20"/>
          <w:szCs w:val="20"/>
        </w:rPr>
      </w:pPr>
    </w:p>
    <w:p w:rsidR="00320F6C" w:rsidRDefault="00320F6C" w:rsidP="005909E0">
      <w:pPr>
        <w:rPr>
          <w:rFonts w:eastAsia="Times New Roman"/>
          <w:b/>
          <w:bCs/>
          <w:sz w:val="20"/>
          <w:szCs w:val="20"/>
          <w:u w:val="single"/>
        </w:rPr>
        <w:sectPr w:rsidR="00320F6C">
          <w:pgSz w:w="16840" w:h="11906" w:orient="landscape"/>
          <w:pgMar w:top="558" w:right="438" w:bottom="536" w:left="460" w:header="0" w:footer="0" w:gutter="0"/>
          <w:cols w:num="2" w:space="720" w:equalWidth="0">
            <w:col w:w="7580" w:space="600"/>
            <w:col w:w="7760"/>
          </w:cols>
        </w:sectPr>
      </w:pPr>
      <w:bookmarkStart w:id="0" w:name="_GoBack"/>
      <w:bookmarkEnd w:id="0"/>
    </w:p>
    <w:p w:rsidR="00023D66" w:rsidRDefault="00023D66">
      <w:pPr>
        <w:rPr>
          <w:sz w:val="20"/>
          <w:szCs w:val="20"/>
        </w:rPr>
      </w:pPr>
    </w:p>
    <w:sectPr w:rsidR="00023D66" w:rsidSect="00023D66">
      <w:pgSz w:w="16840" w:h="11906" w:orient="landscape"/>
      <w:pgMar w:top="546" w:right="258" w:bottom="1440" w:left="280" w:header="0" w:footer="0" w:gutter="0"/>
      <w:cols w:space="720" w:equalWidth="0">
        <w:col w:w="163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BE0690A0"/>
    <w:lvl w:ilvl="0" w:tplc="F00A3D2A">
      <w:start w:val="1"/>
      <w:numFmt w:val="bullet"/>
      <w:lvlText w:val="-"/>
      <w:lvlJc w:val="left"/>
    </w:lvl>
    <w:lvl w:ilvl="1" w:tplc="E9BA203E">
      <w:numFmt w:val="decimal"/>
      <w:lvlText w:val=""/>
      <w:lvlJc w:val="left"/>
    </w:lvl>
    <w:lvl w:ilvl="2" w:tplc="6FA22026">
      <w:numFmt w:val="decimal"/>
      <w:lvlText w:val=""/>
      <w:lvlJc w:val="left"/>
    </w:lvl>
    <w:lvl w:ilvl="3" w:tplc="C6AA0FB6">
      <w:numFmt w:val="decimal"/>
      <w:lvlText w:val=""/>
      <w:lvlJc w:val="left"/>
    </w:lvl>
    <w:lvl w:ilvl="4" w:tplc="32D44E54">
      <w:numFmt w:val="decimal"/>
      <w:lvlText w:val=""/>
      <w:lvlJc w:val="left"/>
    </w:lvl>
    <w:lvl w:ilvl="5" w:tplc="430443FE">
      <w:numFmt w:val="decimal"/>
      <w:lvlText w:val=""/>
      <w:lvlJc w:val="left"/>
    </w:lvl>
    <w:lvl w:ilvl="6" w:tplc="C3948D92">
      <w:numFmt w:val="decimal"/>
      <w:lvlText w:val=""/>
      <w:lvlJc w:val="left"/>
    </w:lvl>
    <w:lvl w:ilvl="7" w:tplc="80E08166">
      <w:numFmt w:val="decimal"/>
      <w:lvlText w:val=""/>
      <w:lvlJc w:val="left"/>
    </w:lvl>
    <w:lvl w:ilvl="8" w:tplc="BFF6D38C">
      <w:numFmt w:val="decimal"/>
      <w:lvlText w:val=""/>
      <w:lvlJc w:val="left"/>
    </w:lvl>
  </w:abstractNum>
  <w:abstractNum w:abstractNumId="1" w15:restartNumberingAfterBreak="0">
    <w:nsid w:val="00000BDB"/>
    <w:multiLevelType w:val="hybridMultilevel"/>
    <w:tmpl w:val="9B08F12A"/>
    <w:lvl w:ilvl="0" w:tplc="81C6E622">
      <w:start w:val="1"/>
      <w:numFmt w:val="bullet"/>
      <w:lvlText w:val="№"/>
      <w:lvlJc w:val="left"/>
    </w:lvl>
    <w:lvl w:ilvl="1" w:tplc="578E513A">
      <w:start w:val="12"/>
      <w:numFmt w:val="decimal"/>
      <w:lvlText w:val="%2."/>
      <w:lvlJc w:val="left"/>
    </w:lvl>
    <w:lvl w:ilvl="2" w:tplc="9DB0E674">
      <w:numFmt w:val="decimal"/>
      <w:lvlText w:val=""/>
      <w:lvlJc w:val="left"/>
    </w:lvl>
    <w:lvl w:ilvl="3" w:tplc="7422D536">
      <w:numFmt w:val="decimal"/>
      <w:lvlText w:val=""/>
      <w:lvlJc w:val="left"/>
    </w:lvl>
    <w:lvl w:ilvl="4" w:tplc="28EA2036">
      <w:numFmt w:val="decimal"/>
      <w:lvlText w:val=""/>
      <w:lvlJc w:val="left"/>
    </w:lvl>
    <w:lvl w:ilvl="5" w:tplc="1D56B450">
      <w:numFmt w:val="decimal"/>
      <w:lvlText w:val=""/>
      <w:lvlJc w:val="left"/>
    </w:lvl>
    <w:lvl w:ilvl="6" w:tplc="EEC6E628">
      <w:numFmt w:val="decimal"/>
      <w:lvlText w:val=""/>
      <w:lvlJc w:val="left"/>
    </w:lvl>
    <w:lvl w:ilvl="7" w:tplc="47481D86">
      <w:numFmt w:val="decimal"/>
      <w:lvlText w:val=""/>
      <w:lvlJc w:val="left"/>
    </w:lvl>
    <w:lvl w:ilvl="8" w:tplc="EDB6E5AC">
      <w:numFmt w:val="decimal"/>
      <w:lvlText w:val=""/>
      <w:lvlJc w:val="left"/>
    </w:lvl>
  </w:abstractNum>
  <w:abstractNum w:abstractNumId="2" w15:restartNumberingAfterBreak="0">
    <w:nsid w:val="00000DDC"/>
    <w:multiLevelType w:val="hybridMultilevel"/>
    <w:tmpl w:val="D1D0B254"/>
    <w:lvl w:ilvl="0" w:tplc="D4741758">
      <w:start w:val="4"/>
      <w:numFmt w:val="decimal"/>
      <w:lvlText w:val="%1."/>
      <w:lvlJc w:val="left"/>
    </w:lvl>
    <w:lvl w:ilvl="1" w:tplc="F3FEF3B6">
      <w:numFmt w:val="decimal"/>
      <w:lvlText w:val=""/>
      <w:lvlJc w:val="left"/>
    </w:lvl>
    <w:lvl w:ilvl="2" w:tplc="4B404EC2">
      <w:numFmt w:val="decimal"/>
      <w:lvlText w:val=""/>
      <w:lvlJc w:val="left"/>
    </w:lvl>
    <w:lvl w:ilvl="3" w:tplc="F21A6742">
      <w:numFmt w:val="decimal"/>
      <w:lvlText w:val=""/>
      <w:lvlJc w:val="left"/>
    </w:lvl>
    <w:lvl w:ilvl="4" w:tplc="CBF29890">
      <w:numFmt w:val="decimal"/>
      <w:lvlText w:val=""/>
      <w:lvlJc w:val="left"/>
    </w:lvl>
    <w:lvl w:ilvl="5" w:tplc="38E05FEA">
      <w:numFmt w:val="decimal"/>
      <w:lvlText w:val=""/>
      <w:lvlJc w:val="left"/>
    </w:lvl>
    <w:lvl w:ilvl="6" w:tplc="03A401FE">
      <w:numFmt w:val="decimal"/>
      <w:lvlText w:val=""/>
      <w:lvlJc w:val="left"/>
    </w:lvl>
    <w:lvl w:ilvl="7" w:tplc="E72E6AF6">
      <w:numFmt w:val="decimal"/>
      <w:lvlText w:val=""/>
      <w:lvlJc w:val="left"/>
    </w:lvl>
    <w:lvl w:ilvl="8" w:tplc="BCE40FE6">
      <w:numFmt w:val="decimal"/>
      <w:lvlText w:val=""/>
      <w:lvlJc w:val="left"/>
    </w:lvl>
  </w:abstractNum>
  <w:abstractNum w:abstractNumId="3" w15:restartNumberingAfterBreak="0">
    <w:nsid w:val="00001AD4"/>
    <w:multiLevelType w:val="hybridMultilevel"/>
    <w:tmpl w:val="FEC8D0A8"/>
    <w:lvl w:ilvl="0" w:tplc="4F9A254E">
      <w:start w:val="1"/>
      <w:numFmt w:val="decimal"/>
      <w:lvlText w:val="%1)"/>
      <w:lvlJc w:val="left"/>
    </w:lvl>
    <w:lvl w:ilvl="1" w:tplc="96DA9966">
      <w:numFmt w:val="decimal"/>
      <w:lvlText w:val=""/>
      <w:lvlJc w:val="left"/>
    </w:lvl>
    <w:lvl w:ilvl="2" w:tplc="6C84755A">
      <w:numFmt w:val="decimal"/>
      <w:lvlText w:val=""/>
      <w:lvlJc w:val="left"/>
    </w:lvl>
    <w:lvl w:ilvl="3" w:tplc="6F022A52">
      <w:numFmt w:val="decimal"/>
      <w:lvlText w:val=""/>
      <w:lvlJc w:val="left"/>
    </w:lvl>
    <w:lvl w:ilvl="4" w:tplc="F342E666">
      <w:numFmt w:val="decimal"/>
      <w:lvlText w:val=""/>
      <w:lvlJc w:val="left"/>
    </w:lvl>
    <w:lvl w:ilvl="5" w:tplc="5DA6447C">
      <w:numFmt w:val="decimal"/>
      <w:lvlText w:val=""/>
      <w:lvlJc w:val="left"/>
    </w:lvl>
    <w:lvl w:ilvl="6" w:tplc="C4EC1D70">
      <w:numFmt w:val="decimal"/>
      <w:lvlText w:val=""/>
      <w:lvlJc w:val="left"/>
    </w:lvl>
    <w:lvl w:ilvl="7" w:tplc="AA283888">
      <w:numFmt w:val="decimal"/>
      <w:lvlText w:val=""/>
      <w:lvlJc w:val="left"/>
    </w:lvl>
    <w:lvl w:ilvl="8" w:tplc="30DE2DA6">
      <w:numFmt w:val="decimal"/>
      <w:lvlText w:val=""/>
      <w:lvlJc w:val="left"/>
    </w:lvl>
  </w:abstractNum>
  <w:abstractNum w:abstractNumId="4" w15:restartNumberingAfterBreak="0">
    <w:nsid w:val="00001E1F"/>
    <w:multiLevelType w:val="hybridMultilevel"/>
    <w:tmpl w:val="A69AFD80"/>
    <w:lvl w:ilvl="0" w:tplc="A25067D8">
      <w:start w:val="1"/>
      <w:numFmt w:val="decimal"/>
      <w:lvlText w:val="%1."/>
      <w:lvlJc w:val="left"/>
    </w:lvl>
    <w:lvl w:ilvl="1" w:tplc="2474B82A">
      <w:numFmt w:val="decimal"/>
      <w:lvlText w:val=""/>
      <w:lvlJc w:val="left"/>
    </w:lvl>
    <w:lvl w:ilvl="2" w:tplc="CFF09FB0">
      <w:numFmt w:val="decimal"/>
      <w:lvlText w:val=""/>
      <w:lvlJc w:val="left"/>
    </w:lvl>
    <w:lvl w:ilvl="3" w:tplc="C4CC5B16">
      <w:numFmt w:val="decimal"/>
      <w:lvlText w:val=""/>
      <w:lvlJc w:val="left"/>
    </w:lvl>
    <w:lvl w:ilvl="4" w:tplc="D9FA071C">
      <w:numFmt w:val="decimal"/>
      <w:lvlText w:val=""/>
      <w:lvlJc w:val="left"/>
    </w:lvl>
    <w:lvl w:ilvl="5" w:tplc="278C8F48">
      <w:numFmt w:val="decimal"/>
      <w:lvlText w:val=""/>
      <w:lvlJc w:val="left"/>
    </w:lvl>
    <w:lvl w:ilvl="6" w:tplc="58CE2AE0">
      <w:numFmt w:val="decimal"/>
      <w:lvlText w:val=""/>
      <w:lvlJc w:val="left"/>
    </w:lvl>
    <w:lvl w:ilvl="7" w:tplc="3F5AA9E2">
      <w:numFmt w:val="decimal"/>
      <w:lvlText w:val=""/>
      <w:lvlJc w:val="left"/>
    </w:lvl>
    <w:lvl w:ilvl="8" w:tplc="AEB03F2A">
      <w:numFmt w:val="decimal"/>
      <w:lvlText w:val=""/>
      <w:lvlJc w:val="left"/>
    </w:lvl>
  </w:abstractNum>
  <w:abstractNum w:abstractNumId="5" w15:restartNumberingAfterBreak="0">
    <w:nsid w:val="00002C3B"/>
    <w:multiLevelType w:val="hybridMultilevel"/>
    <w:tmpl w:val="8D4C3C3E"/>
    <w:lvl w:ilvl="0" w:tplc="624A50E8">
      <w:start w:val="1"/>
      <w:numFmt w:val="bullet"/>
      <w:lvlText w:val="и"/>
      <w:lvlJc w:val="left"/>
    </w:lvl>
    <w:lvl w:ilvl="1" w:tplc="3DC8B0E6">
      <w:numFmt w:val="decimal"/>
      <w:lvlText w:val=""/>
      <w:lvlJc w:val="left"/>
    </w:lvl>
    <w:lvl w:ilvl="2" w:tplc="1CF4240C">
      <w:numFmt w:val="decimal"/>
      <w:lvlText w:val=""/>
      <w:lvlJc w:val="left"/>
    </w:lvl>
    <w:lvl w:ilvl="3" w:tplc="2A7C3F78">
      <w:numFmt w:val="decimal"/>
      <w:lvlText w:val=""/>
      <w:lvlJc w:val="left"/>
    </w:lvl>
    <w:lvl w:ilvl="4" w:tplc="4504FE78">
      <w:numFmt w:val="decimal"/>
      <w:lvlText w:val=""/>
      <w:lvlJc w:val="left"/>
    </w:lvl>
    <w:lvl w:ilvl="5" w:tplc="DA2EB168">
      <w:numFmt w:val="decimal"/>
      <w:lvlText w:val=""/>
      <w:lvlJc w:val="left"/>
    </w:lvl>
    <w:lvl w:ilvl="6" w:tplc="5866B21E">
      <w:numFmt w:val="decimal"/>
      <w:lvlText w:val=""/>
      <w:lvlJc w:val="left"/>
    </w:lvl>
    <w:lvl w:ilvl="7" w:tplc="A774B7F2">
      <w:numFmt w:val="decimal"/>
      <w:lvlText w:val=""/>
      <w:lvlJc w:val="left"/>
    </w:lvl>
    <w:lvl w:ilvl="8" w:tplc="36C213E8">
      <w:numFmt w:val="decimal"/>
      <w:lvlText w:val=""/>
      <w:lvlJc w:val="left"/>
    </w:lvl>
  </w:abstractNum>
  <w:abstractNum w:abstractNumId="6" w15:restartNumberingAfterBreak="0">
    <w:nsid w:val="0000301C"/>
    <w:multiLevelType w:val="hybridMultilevel"/>
    <w:tmpl w:val="459262BE"/>
    <w:lvl w:ilvl="0" w:tplc="88D03252">
      <w:start w:val="1"/>
      <w:numFmt w:val="bullet"/>
      <w:lvlText w:val="№"/>
      <w:lvlJc w:val="left"/>
    </w:lvl>
    <w:lvl w:ilvl="1" w:tplc="F25C439C">
      <w:start w:val="1"/>
      <w:numFmt w:val="decimal"/>
      <w:lvlText w:val="%2."/>
      <w:lvlJc w:val="left"/>
    </w:lvl>
    <w:lvl w:ilvl="2" w:tplc="3AC631B0">
      <w:numFmt w:val="decimal"/>
      <w:lvlText w:val=""/>
      <w:lvlJc w:val="left"/>
    </w:lvl>
    <w:lvl w:ilvl="3" w:tplc="7B48E028">
      <w:numFmt w:val="decimal"/>
      <w:lvlText w:val=""/>
      <w:lvlJc w:val="left"/>
    </w:lvl>
    <w:lvl w:ilvl="4" w:tplc="E14A90E6">
      <w:numFmt w:val="decimal"/>
      <w:lvlText w:val=""/>
      <w:lvlJc w:val="left"/>
    </w:lvl>
    <w:lvl w:ilvl="5" w:tplc="52F87570">
      <w:numFmt w:val="decimal"/>
      <w:lvlText w:val=""/>
      <w:lvlJc w:val="left"/>
    </w:lvl>
    <w:lvl w:ilvl="6" w:tplc="D070F752">
      <w:numFmt w:val="decimal"/>
      <w:lvlText w:val=""/>
      <w:lvlJc w:val="left"/>
    </w:lvl>
    <w:lvl w:ilvl="7" w:tplc="B2B0B13C">
      <w:numFmt w:val="decimal"/>
      <w:lvlText w:val=""/>
      <w:lvlJc w:val="left"/>
    </w:lvl>
    <w:lvl w:ilvl="8" w:tplc="D9763A6C">
      <w:numFmt w:val="decimal"/>
      <w:lvlText w:val=""/>
      <w:lvlJc w:val="left"/>
    </w:lvl>
  </w:abstractNum>
  <w:abstractNum w:abstractNumId="7" w15:restartNumberingAfterBreak="0">
    <w:nsid w:val="0000314F"/>
    <w:multiLevelType w:val="hybridMultilevel"/>
    <w:tmpl w:val="BD46C19A"/>
    <w:lvl w:ilvl="0" w:tplc="AEE06A74">
      <w:start w:val="1"/>
      <w:numFmt w:val="bullet"/>
      <w:lvlText w:val="\endash "/>
      <w:lvlJc w:val="left"/>
    </w:lvl>
    <w:lvl w:ilvl="1" w:tplc="6F6C118E">
      <w:start w:val="5"/>
      <w:numFmt w:val="decimal"/>
      <w:lvlText w:val="%2."/>
      <w:lvlJc w:val="left"/>
    </w:lvl>
    <w:lvl w:ilvl="2" w:tplc="D7182CBE">
      <w:numFmt w:val="decimal"/>
      <w:lvlText w:val=""/>
      <w:lvlJc w:val="left"/>
    </w:lvl>
    <w:lvl w:ilvl="3" w:tplc="E87EBE58">
      <w:numFmt w:val="decimal"/>
      <w:lvlText w:val=""/>
      <w:lvlJc w:val="left"/>
    </w:lvl>
    <w:lvl w:ilvl="4" w:tplc="A9048B66">
      <w:numFmt w:val="decimal"/>
      <w:lvlText w:val=""/>
      <w:lvlJc w:val="left"/>
    </w:lvl>
    <w:lvl w:ilvl="5" w:tplc="318AD14C">
      <w:numFmt w:val="decimal"/>
      <w:lvlText w:val=""/>
      <w:lvlJc w:val="left"/>
    </w:lvl>
    <w:lvl w:ilvl="6" w:tplc="E8280790">
      <w:numFmt w:val="decimal"/>
      <w:lvlText w:val=""/>
      <w:lvlJc w:val="left"/>
    </w:lvl>
    <w:lvl w:ilvl="7" w:tplc="60C4A3F8">
      <w:numFmt w:val="decimal"/>
      <w:lvlText w:val=""/>
      <w:lvlJc w:val="left"/>
    </w:lvl>
    <w:lvl w:ilvl="8" w:tplc="F2A07ECC">
      <w:numFmt w:val="decimal"/>
      <w:lvlText w:val=""/>
      <w:lvlJc w:val="left"/>
    </w:lvl>
  </w:abstractNum>
  <w:abstractNum w:abstractNumId="8" w15:restartNumberingAfterBreak="0">
    <w:nsid w:val="0000323B"/>
    <w:multiLevelType w:val="hybridMultilevel"/>
    <w:tmpl w:val="143C9836"/>
    <w:lvl w:ilvl="0" w:tplc="CE2CE876">
      <w:start w:val="1"/>
      <w:numFmt w:val="bullet"/>
      <w:lvlText w:val="\endash "/>
      <w:lvlJc w:val="left"/>
    </w:lvl>
    <w:lvl w:ilvl="1" w:tplc="7564227C">
      <w:start w:val="1"/>
      <w:numFmt w:val="bullet"/>
      <w:lvlText w:val="В"/>
      <w:lvlJc w:val="left"/>
    </w:lvl>
    <w:lvl w:ilvl="2" w:tplc="561E186C">
      <w:numFmt w:val="decimal"/>
      <w:lvlText w:val=""/>
      <w:lvlJc w:val="left"/>
    </w:lvl>
    <w:lvl w:ilvl="3" w:tplc="5F1A0754">
      <w:numFmt w:val="decimal"/>
      <w:lvlText w:val=""/>
      <w:lvlJc w:val="left"/>
    </w:lvl>
    <w:lvl w:ilvl="4" w:tplc="6720A38E">
      <w:numFmt w:val="decimal"/>
      <w:lvlText w:val=""/>
      <w:lvlJc w:val="left"/>
    </w:lvl>
    <w:lvl w:ilvl="5" w:tplc="20605810">
      <w:numFmt w:val="decimal"/>
      <w:lvlText w:val=""/>
      <w:lvlJc w:val="left"/>
    </w:lvl>
    <w:lvl w:ilvl="6" w:tplc="C73C0314">
      <w:numFmt w:val="decimal"/>
      <w:lvlText w:val=""/>
      <w:lvlJc w:val="left"/>
    </w:lvl>
    <w:lvl w:ilvl="7" w:tplc="5BCC1C54">
      <w:numFmt w:val="decimal"/>
      <w:lvlText w:val=""/>
      <w:lvlJc w:val="left"/>
    </w:lvl>
    <w:lvl w:ilvl="8" w:tplc="260E30C2">
      <w:numFmt w:val="decimal"/>
      <w:lvlText w:val=""/>
      <w:lvlJc w:val="left"/>
    </w:lvl>
  </w:abstractNum>
  <w:abstractNum w:abstractNumId="9" w15:restartNumberingAfterBreak="0">
    <w:nsid w:val="0000366B"/>
    <w:multiLevelType w:val="hybridMultilevel"/>
    <w:tmpl w:val="A756FC30"/>
    <w:lvl w:ilvl="0" w:tplc="495482FA">
      <w:start w:val="1"/>
      <w:numFmt w:val="decimal"/>
      <w:lvlText w:val="%1)"/>
      <w:lvlJc w:val="left"/>
    </w:lvl>
    <w:lvl w:ilvl="1" w:tplc="27FE8934">
      <w:numFmt w:val="decimal"/>
      <w:lvlText w:val=""/>
      <w:lvlJc w:val="left"/>
    </w:lvl>
    <w:lvl w:ilvl="2" w:tplc="0A06E838">
      <w:numFmt w:val="decimal"/>
      <w:lvlText w:val=""/>
      <w:lvlJc w:val="left"/>
    </w:lvl>
    <w:lvl w:ilvl="3" w:tplc="3514CB9A">
      <w:numFmt w:val="decimal"/>
      <w:lvlText w:val=""/>
      <w:lvlJc w:val="left"/>
    </w:lvl>
    <w:lvl w:ilvl="4" w:tplc="535AF34A">
      <w:numFmt w:val="decimal"/>
      <w:lvlText w:val=""/>
      <w:lvlJc w:val="left"/>
    </w:lvl>
    <w:lvl w:ilvl="5" w:tplc="18281072">
      <w:numFmt w:val="decimal"/>
      <w:lvlText w:val=""/>
      <w:lvlJc w:val="left"/>
    </w:lvl>
    <w:lvl w:ilvl="6" w:tplc="586219A0">
      <w:numFmt w:val="decimal"/>
      <w:lvlText w:val=""/>
      <w:lvlJc w:val="left"/>
    </w:lvl>
    <w:lvl w:ilvl="7" w:tplc="51861400">
      <w:numFmt w:val="decimal"/>
      <w:lvlText w:val=""/>
      <w:lvlJc w:val="left"/>
    </w:lvl>
    <w:lvl w:ilvl="8" w:tplc="AF8CFE66">
      <w:numFmt w:val="decimal"/>
      <w:lvlText w:val=""/>
      <w:lvlJc w:val="left"/>
    </w:lvl>
  </w:abstractNum>
  <w:abstractNum w:abstractNumId="10" w15:restartNumberingAfterBreak="0">
    <w:nsid w:val="00004230"/>
    <w:multiLevelType w:val="hybridMultilevel"/>
    <w:tmpl w:val="9C04F096"/>
    <w:lvl w:ilvl="0" w:tplc="2D50BA5A">
      <w:start w:val="1"/>
      <w:numFmt w:val="decimal"/>
      <w:lvlText w:val="%1)"/>
      <w:lvlJc w:val="left"/>
    </w:lvl>
    <w:lvl w:ilvl="1" w:tplc="BBB49982">
      <w:numFmt w:val="decimal"/>
      <w:lvlText w:val=""/>
      <w:lvlJc w:val="left"/>
    </w:lvl>
    <w:lvl w:ilvl="2" w:tplc="BEE843BE">
      <w:numFmt w:val="decimal"/>
      <w:lvlText w:val=""/>
      <w:lvlJc w:val="left"/>
    </w:lvl>
    <w:lvl w:ilvl="3" w:tplc="6302D916">
      <w:numFmt w:val="decimal"/>
      <w:lvlText w:val=""/>
      <w:lvlJc w:val="left"/>
    </w:lvl>
    <w:lvl w:ilvl="4" w:tplc="A2C849EA">
      <w:numFmt w:val="decimal"/>
      <w:lvlText w:val=""/>
      <w:lvlJc w:val="left"/>
    </w:lvl>
    <w:lvl w:ilvl="5" w:tplc="E56C1C02">
      <w:numFmt w:val="decimal"/>
      <w:lvlText w:val=""/>
      <w:lvlJc w:val="left"/>
    </w:lvl>
    <w:lvl w:ilvl="6" w:tplc="D5A48784">
      <w:numFmt w:val="decimal"/>
      <w:lvlText w:val=""/>
      <w:lvlJc w:val="left"/>
    </w:lvl>
    <w:lvl w:ilvl="7" w:tplc="31B0B53A">
      <w:numFmt w:val="decimal"/>
      <w:lvlText w:val=""/>
      <w:lvlJc w:val="left"/>
    </w:lvl>
    <w:lvl w:ilvl="8" w:tplc="10AE5F98">
      <w:numFmt w:val="decimal"/>
      <w:lvlText w:val=""/>
      <w:lvlJc w:val="left"/>
    </w:lvl>
  </w:abstractNum>
  <w:abstractNum w:abstractNumId="11" w15:restartNumberingAfterBreak="0">
    <w:nsid w:val="00004CAD"/>
    <w:multiLevelType w:val="hybridMultilevel"/>
    <w:tmpl w:val="5B46FCDE"/>
    <w:lvl w:ilvl="0" w:tplc="85EADADC">
      <w:start w:val="6"/>
      <w:numFmt w:val="decimal"/>
      <w:lvlText w:val="%1."/>
      <w:lvlJc w:val="left"/>
    </w:lvl>
    <w:lvl w:ilvl="1" w:tplc="C67E5E62">
      <w:numFmt w:val="decimal"/>
      <w:lvlText w:val=""/>
      <w:lvlJc w:val="left"/>
    </w:lvl>
    <w:lvl w:ilvl="2" w:tplc="4C501106">
      <w:numFmt w:val="decimal"/>
      <w:lvlText w:val=""/>
      <w:lvlJc w:val="left"/>
    </w:lvl>
    <w:lvl w:ilvl="3" w:tplc="5E601EB4">
      <w:numFmt w:val="decimal"/>
      <w:lvlText w:val=""/>
      <w:lvlJc w:val="left"/>
    </w:lvl>
    <w:lvl w:ilvl="4" w:tplc="20C6BAAC">
      <w:numFmt w:val="decimal"/>
      <w:lvlText w:val=""/>
      <w:lvlJc w:val="left"/>
    </w:lvl>
    <w:lvl w:ilvl="5" w:tplc="0B5C056C">
      <w:numFmt w:val="decimal"/>
      <w:lvlText w:val=""/>
      <w:lvlJc w:val="left"/>
    </w:lvl>
    <w:lvl w:ilvl="6" w:tplc="80166D7C">
      <w:numFmt w:val="decimal"/>
      <w:lvlText w:val=""/>
      <w:lvlJc w:val="left"/>
    </w:lvl>
    <w:lvl w:ilvl="7" w:tplc="AB345F1A">
      <w:numFmt w:val="decimal"/>
      <w:lvlText w:val=""/>
      <w:lvlJc w:val="left"/>
    </w:lvl>
    <w:lvl w:ilvl="8" w:tplc="D948615E">
      <w:numFmt w:val="decimal"/>
      <w:lvlText w:val=""/>
      <w:lvlJc w:val="left"/>
    </w:lvl>
  </w:abstractNum>
  <w:abstractNum w:abstractNumId="12" w15:restartNumberingAfterBreak="0">
    <w:nsid w:val="00004E45"/>
    <w:multiLevelType w:val="hybridMultilevel"/>
    <w:tmpl w:val="9522D6C6"/>
    <w:lvl w:ilvl="0" w:tplc="F020A690">
      <w:start w:val="1"/>
      <w:numFmt w:val="bullet"/>
      <w:lvlText w:val="-"/>
      <w:lvlJc w:val="left"/>
    </w:lvl>
    <w:lvl w:ilvl="1" w:tplc="4E963746">
      <w:start w:val="1"/>
      <w:numFmt w:val="bullet"/>
      <w:lvlText w:val="В"/>
      <w:lvlJc w:val="left"/>
    </w:lvl>
    <w:lvl w:ilvl="2" w:tplc="D24A1DBE">
      <w:start w:val="1"/>
      <w:numFmt w:val="decimal"/>
      <w:lvlText w:val="%3."/>
      <w:lvlJc w:val="left"/>
    </w:lvl>
    <w:lvl w:ilvl="3" w:tplc="5AB655D8">
      <w:numFmt w:val="decimal"/>
      <w:lvlText w:val=""/>
      <w:lvlJc w:val="left"/>
    </w:lvl>
    <w:lvl w:ilvl="4" w:tplc="D4B49B04">
      <w:numFmt w:val="decimal"/>
      <w:lvlText w:val=""/>
      <w:lvlJc w:val="left"/>
    </w:lvl>
    <w:lvl w:ilvl="5" w:tplc="7218A7A4">
      <w:numFmt w:val="decimal"/>
      <w:lvlText w:val=""/>
      <w:lvlJc w:val="left"/>
    </w:lvl>
    <w:lvl w:ilvl="6" w:tplc="C560846C">
      <w:numFmt w:val="decimal"/>
      <w:lvlText w:val=""/>
      <w:lvlJc w:val="left"/>
    </w:lvl>
    <w:lvl w:ilvl="7" w:tplc="816CA154">
      <w:numFmt w:val="decimal"/>
      <w:lvlText w:val=""/>
      <w:lvlJc w:val="left"/>
    </w:lvl>
    <w:lvl w:ilvl="8" w:tplc="8E328906">
      <w:numFmt w:val="decimal"/>
      <w:lvlText w:val=""/>
      <w:lvlJc w:val="left"/>
    </w:lvl>
  </w:abstractNum>
  <w:abstractNum w:abstractNumId="13" w15:restartNumberingAfterBreak="0">
    <w:nsid w:val="000056AE"/>
    <w:multiLevelType w:val="hybridMultilevel"/>
    <w:tmpl w:val="A84AA5C4"/>
    <w:lvl w:ilvl="0" w:tplc="EB104BD2">
      <w:start w:val="1"/>
      <w:numFmt w:val="bullet"/>
      <w:lvlText w:val="-"/>
      <w:lvlJc w:val="left"/>
    </w:lvl>
    <w:lvl w:ilvl="1" w:tplc="2766026E">
      <w:start w:val="1"/>
      <w:numFmt w:val="decimal"/>
      <w:lvlText w:val="%2."/>
      <w:lvlJc w:val="left"/>
    </w:lvl>
    <w:lvl w:ilvl="2" w:tplc="AE2C7596">
      <w:numFmt w:val="decimal"/>
      <w:lvlText w:val=""/>
      <w:lvlJc w:val="left"/>
    </w:lvl>
    <w:lvl w:ilvl="3" w:tplc="8CAAFCEE">
      <w:numFmt w:val="decimal"/>
      <w:lvlText w:val=""/>
      <w:lvlJc w:val="left"/>
    </w:lvl>
    <w:lvl w:ilvl="4" w:tplc="CDBE8F6A">
      <w:numFmt w:val="decimal"/>
      <w:lvlText w:val=""/>
      <w:lvlJc w:val="left"/>
    </w:lvl>
    <w:lvl w:ilvl="5" w:tplc="7F566C52">
      <w:numFmt w:val="decimal"/>
      <w:lvlText w:val=""/>
      <w:lvlJc w:val="left"/>
    </w:lvl>
    <w:lvl w:ilvl="6" w:tplc="07D6EB2C">
      <w:numFmt w:val="decimal"/>
      <w:lvlText w:val=""/>
      <w:lvlJc w:val="left"/>
    </w:lvl>
    <w:lvl w:ilvl="7" w:tplc="7CE0FF16">
      <w:numFmt w:val="decimal"/>
      <w:lvlText w:val=""/>
      <w:lvlJc w:val="left"/>
    </w:lvl>
    <w:lvl w:ilvl="8" w:tplc="7EA296C8">
      <w:numFmt w:val="decimal"/>
      <w:lvlText w:val=""/>
      <w:lvlJc w:val="left"/>
    </w:lvl>
  </w:abstractNum>
  <w:abstractNum w:abstractNumId="14" w15:restartNumberingAfterBreak="0">
    <w:nsid w:val="00005F49"/>
    <w:multiLevelType w:val="hybridMultilevel"/>
    <w:tmpl w:val="0506F770"/>
    <w:lvl w:ilvl="0" w:tplc="4E241D06">
      <w:start w:val="1"/>
      <w:numFmt w:val="decimal"/>
      <w:lvlText w:val="%1."/>
      <w:lvlJc w:val="left"/>
    </w:lvl>
    <w:lvl w:ilvl="1" w:tplc="E0803748">
      <w:numFmt w:val="decimal"/>
      <w:lvlText w:val=""/>
      <w:lvlJc w:val="left"/>
    </w:lvl>
    <w:lvl w:ilvl="2" w:tplc="50AEAA56">
      <w:numFmt w:val="decimal"/>
      <w:lvlText w:val=""/>
      <w:lvlJc w:val="left"/>
    </w:lvl>
    <w:lvl w:ilvl="3" w:tplc="4EFA567A">
      <w:numFmt w:val="decimal"/>
      <w:lvlText w:val=""/>
      <w:lvlJc w:val="left"/>
    </w:lvl>
    <w:lvl w:ilvl="4" w:tplc="F7FC44B8">
      <w:numFmt w:val="decimal"/>
      <w:lvlText w:val=""/>
      <w:lvlJc w:val="left"/>
    </w:lvl>
    <w:lvl w:ilvl="5" w:tplc="AD8C6ED4">
      <w:numFmt w:val="decimal"/>
      <w:lvlText w:val=""/>
      <w:lvlJc w:val="left"/>
    </w:lvl>
    <w:lvl w:ilvl="6" w:tplc="383A5728">
      <w:numFmt w:val="decimal"/>
      <w:lvlText w:val=""/>
      <w:lvlJc w:val="left"/>
    </w:lvl>
    <w:lvl w:ilvl="7" w:tplc="0E123A4C">
      <w:numFmt w:val="decimal"/>
      <w:lvlText w:val=""/>
      <w:lvlJc w:val="left"/>
    </w:lvl>
    <w:lvl w:ilvl="8" w:tplc="DAFC7660">
      <w:numFmt w:val="decimal"/>
      <w:lvlText w:val=""/>
      <w:lvlJc w:val="left"/>
    </w:lvl>
  </w:abstractNum>
  <w:abstractNum w:abstractNumId="15" w15:restartNumberingAfterBreak="0">
    <w:nsid w:val="00006032"/>
    <w:multiLevelType w:val="hybridMultilevel"/>
    <w:tmpl w:val="FE5246EC"/>
    <w:lvl w:ilvl="0" w:tplc="5C742D5C">
      <w:start w:val="2"/>
      <w:numFmt w:val="decimal"/>
      <w:lvlText w:val="%1."/>
      <w:lvlJc w:val="left"/>
    </w:lvl>
    <w:lvl w:ilvl="1" w:tplc="9B20901C">
      <w:numFmt w:val="decimal"/>
      <w:lvlText w:val=""/>
      <w:lvlJc w:val="left"/>
    </w:lvl>
    <w:lvl w:ilvl="2" w:tplc="F7B4623C">
      <w:numFmt w:val="decimal"/>
      <w:lvlText w:val=""/>
      <w:lvlJc w:val="left"/>
    </w:lvl>
    <w:lvl w:ilvl="3" w:tplc="1F7653F4">
      <w:numFmt w:val="decimal"/>
      <w:lvlText w:val=""/>
      <w:lvlJc w:val="left"/>
    </w:lvl>
    <w:lvl w:ilvl="4" w:tplc="4C4689A6">
      <w:numFmt w:val="decimal"/>
      <w:lvlText w:val=""/>
      <w:lvlJc w:val="left"/>
    </w:lvl>
    <w:lvl w:ilvl="5" w:tplc="4F68B484">
      <w:numFmt w:val="decimal"/>
      <w:lvlText w:val=""/>
      <w:lvlJc w:val="left"/>
    </w:lvl>
    <w:lvl w:ilvl="6" w:tplc="C7EA044E">
      <w:numFmt w:val="decimal"/>
      <w:lvlText w:val=""/>
      <w:lvlJc w:val="left"/>
    </w:lvl>
    <w:lvl w:ilvl="7" w:tplc="9546378C">
      <w:numFmt w:val="decimal"/>
      <w:lvlText w:val=""/>
      <w:lvlJc w:val="left"/>
    </w:lvl>
    <w:lvl w:ilvl="8" w:tplc="7222DD9E">
      <w:numFmt w:val="decimal"/>
      <w:lvlText w:val=""/>
      <w:lvlJc w:val="left"/>
    </w:lvl>
  </w:abstractNum>
  <w:abstractNum w:abstractNumId="16" w15:restartNumberingAfterBreak="0">
    <w:nsid w:val="000063CB"/>
    <w:multiLevelType w:val="hybridMultilevel"/>
    <w:tmpl w:val="9A10EA60"/>
    <w:lvl w:ilvl="0" w:tplc="0C022510">
      <w:start w:val="1"/>
      <w:numFmt w:val="bullet"/>
      <w:lvlText w:val=""/>
      <w:lvlJc w:val="left"/>
    </w:lvl>
    <w:lvl w:ilvl="1" w:tplc="566CDDBC">
      <w:numFmt w:val="decimal"/>
      <w:lvlText w:val=""/>
      <w:lvlJc w:val="left"/>
    </w:lvl>
    <w:lvl w:ilvl="2" w:tplc="2118EA84">
      <w:numFmt w:val="decimal"/>
      <w:lvlText w:val=""/>
      <w:lvlJc w:val="left"/>
    </w:lvl>
    <w:lvl w:ilvl="3" w:tplc="80C477A2">
      <w:numFmt w:val="decimal"/>
      <w:lvlText w:val=""/>
      <w:lvlJc w:val="left"/>
    </w:lvl>
    <w:lvl w:ilvl="4" w:tplc="1820E5A0">
      <w:numFmt w:val="decimal"/>
      <w:lvlText w:val=""/>
      <w:lvlJc w:val="left"/>
    </w:lvl>
    <w:lvl w:ilvl="5" w:tplc="E7508F9C">
      <w:numFmt w:val="decimal"/>
      <w:lvlText w:val=""/>
      <w:lvlJc w:val="left"/>
    </w:lvl>
    <w:lvl w:ilvl="6" w:tplc="BDCCD23C">
      <w:numFmt w:val="decimal"/>
      <w:lvlText w:val=""/>
      <w:lvlJc w:val="left"/>
    </w:lvl>
    <w:lvl w:ilvl="7" w:tplc="F31279C2">
      <w:numFmt w:val="decimal"/>
      <w:lvlText w:val=""/>
      <w:lvlJc w:val="left"/>
    </w:lvl>
    <w:lvl w:ilvl="8" w:tplc="74A425CE">
      <w:numFmt w:val="decimal"/>
      <w:lvlText w:val=""/>
      <w:lvlJc w:val="left"/>
    </w:lvl>
  </w:abstractNum>
  <w:abstractNum w:abstractNumId="17" w15:restartNumberingAfterBreak="0">
    <w:nsid w:val="000066C4"/>
    <w:multiLevelType w:val="hybridMultilevel"/>
    <w:tmpl w:val="2FBC9D50"/>
    <w:lvl w:ilvl="0" w:tplc="8D9E764A">
      <w:start w:val="1"/>
      <w:numFmt w:val="decimal"/>
      <w:lvlText w:val="%1)"/>
      <w:lvlJc w:val="left"/>
    </w:lvl>
    <w:lvl w:ilvl="1" w:tplc="50A2E54E">
      <w:numFmt w:val="decimal"/>
      <w:lvlText w:val=""/>
      <w:lvlJc w:val="left"/>
    </w:lvl>
    <w:lvl w:ilvl="2" w:tplc="5EB240AC">
      <w:numFmt w:val="decimal"/>
      <w:lvlText w:val=""/>
      <w:lvlJc w:val="left"/>
    </w:lvl>
    <w:lvl w:ilvl="3" w:tplc="96EA06F6">
      <w:numFmt w:val="decimal"/>
      <w:lvlText w:val=""/>
      <w:lvlJc w:val="left"/>
    </w:lvl>
    <w:lvl w:ilvl="4" w:tplc="5860D88C">
      <w:numFmt w:val="decimal"/>
      <w:lvlText w:val=""/>
      <w:lvlJc w:val="left"/>
    </w:lvl>
    <w:lvl w:ilvl="5" w:tplc="09962352">
      <w:numFmt w:val="decimal"/>
      <w:lvlText w:val=""/>
      <w:lvlJc w:val="left"/>
    </w:lvl>
    <w:lvl w:ilvl="6" w:tplc="8B409658">
      <w:numFmt w:val="decimal"/>
      <w:lvlText w:val=""/>
      <w:lvlJc w:val="left"/>
    </w:lvl>
    <w:lvl w:ilvl="7" w:tplc="1F98700C">
      <w:numFmt w:val="decimal"/>
      <w:lvlText w:val=""/>
      <w:lvlJc w:val="left"/>
    </w:lvl>
    <w:lvl w:ilvl="8" w:tplc="0376308A">
      <w:numFmt w:val="decimal"/>
      <w:lvlText w:val=""/>
      <w:lvlJc w:val="left"/>
    </w:lvl>
  </w:abstractNum>
  <w:abstractNum w:abstractNumId="18" w15:restartNumberingAfterBreak="0">
    <w:nsid w:val="00006B89"/>
    <w:multiLevelType w:val="hybridMultilevel"/>
    <w:tmpl w:val="78BADB30"/>
    <w:lvl w:ilvl="0" w:tplc="74B8301E">
      <w:start w:val="1"/>
      <w:numFmt w:val="decimal"/>
      <w:lvlText w:val="%1."/>
      <w:lvlJc w:val="left"/>
    </w:lvl>
    <w:lvl w:ilvl="1" w:tplc="6C1043D0">
      <w:numFmt w:val="decimal"/>
      <w:lvlText w:val=""/>
      <w:lvlJc w:val="left"/>
    </w:lvl>
    <w:lvl w:ilvl="2" w:tplc="EB14E1A6">
      <w:numFmt w:val="decimal"/>
      <w:lvlText w:val=""/>
      <w:lvlJc w:val="left"/>
    </w:lvl>
    <w:lvl w:ilvl="3" w:tplc="1892F662">
      <w:numFmt w:val="decimal"/>
      <w:lvlText w:val=""/>
      <w:lvlJc w:val="left"/>
    </w:lvl>
    <w:lvl w:ilvl="4" w:tplc="8FF07E24">
      <w:numFmt w:val="decimal"/>
      <w:lvlText w:val=""/>
      <w:lvlJc w:val="left"/>
    </w:lvl>
    <w:lvl w:ilvl="5" w:tplc="A386E0CC">
      <w:numFmt w:val="decimal"/>
      <w:lvlText w:val=""/>
      <w:lvlJc w:val="left"/>
    </w:lvl>
    <w:lvl w:ilvl="6" w:tplc="974EFF78">
      <w:numFmt w:val="decimal"/>
      <w:lvlText w:val=""/>
      <w:lvlJc w:val="left"/>
    </w:lvl>
    <w:lvl w:ilvl="7" w:tplc="431610D8">
      <w:numFmt w:val="decimal"/>
      <w:lvlText w:val=""/>
      <w:lvlJc w:val="left"/>
    </w:lvl>
    <w:lvl w:ilvl="8" w:tplc="9800CE3E">
      <w:numFmt w:val="decimal"/>
      <w:lvlText w:val=""/>
      <w:lvlJc w:val="left"/>
    </w:lvl>
  </w:abstractNum>
  <w:abstractNum w:abstractNumId="19" w15:restartNumberingAfterBreak="0">
    <w:nsid w:val="00006BFC"/>
    <w:multiLevelType w:val="hybridMultilevel"/>
    <w:tmpl w:val="AF0003B2"/>
    <w:lvl w:ilvl="0" w:tplc="0A2222AE">
      <w:start w:val="4"/>
      <w:numFmt w:val="decimal"/>
      <w:lvlText w:val="%1)"/>
      <w:lvlJc w:val="left"/>
    </w:lvl>
    <w:lvl w:ilvl="1" w:tplc="F1C4A008">
      <w:numFmt w:val="decimal"/>
      <w:lvlText w:val=""/>
      <w:lvlJc w:val="left"/>
    </w:lvl>
    <w:lvl w:ilvl="2" w:tplc="CA9C75FA">
      <w:numFmt w:val="decimal"/>
      <w:lvlText w:val=""/>
      <w:lvlJc w:val="left"/>
    </w:lvl>
    <w:lvl w:ilvl="3" w:tplc="702CD9E0">
      <w:numFmt w:val="decimal"/>
      <w:lvlText w:val=""/>
      <w:lvlJc w:val="left"/>
    </w:lvl>
    <w:lvl w:ilvl="4" w:tplc="F17253D4">
      <w:numFmt w:val="decimal"/>
      <w:lvlText w:val=""/>
      <w:lvlJc w:val="left"/>
    </w:lvl>
    <w:lvl w:ilvl="5" w:tplc="5510AB7A">
      <w:numFmt w:val="decimal"/>
      <w:lvlText w:val=""/>
      <w:lvlJc w:val="left"/>
    </w:lvl>
    <w:lvl w:ilvl="6" w:tplc="F1CCAE04">
      <w:numFmt w:val="decimal"/>
      <w:lvlText w:val=""/>
      <w:lvlJc w:val="left"/>
    </w:lvl>
    <w:lvl w:ilvl="7" w:tplc="6E52C20E">
      <w:numFmt w:val="decimal"/>
      <w:lvlText w:val=""/>
      <w:lvlJc w:val="left"/>
    </w:lvl>
    <w:lvl w:ilvl="8" w:tplc="2D183BEC">
      <w:numFmt w:val="decimal"/>
      <w:lvlText w:val=""/>
      <w:lvlJc w:val="left"/>
    </w:lvl>
  </w:abstractNum>
  <w:abstractNum w:abstractNumId="20" w15:restartNumberingAfterBreak="0">
    <w:nsid w:val="00006E5D"/>
    <w:multiLevelType w:val="hybridMultilevel"/>
    <w:tmpl w:val="93161C78"/>
    <w:lvl w:ilvl="0" w:tplc="9976D9B6">
      <w:start w:val="1"/>
      <w:numFmt w:val="decimal"/>
      <w:lvlText w:val="%1."/>
      <w:lvlJc w:val="left"/>
    </w:lvl>
    <w:lvl w:ilvl="1" w:tplc="DEBEB39A">
      <w:numFmt w:val="decimal"/>
      <w:lvlText w:val=""/>
      <w:lvlJc w:val="left"/>
    </w:lvl>
    <w:lvl w:ilvl="2" w:tplc="A41AEBA4">
      <w:numFmt w:val="decimal"/>
      <w:lvlText w:val=""/>
      <w:lvlJc w:val="left"/>
    </w:lvl>
    <w:lvl w:ilvl="3" w:tplc="851AAA20">
      <w:numFmt w:val="decimal"/>
      <w:lvlText w:val=""/>
      <w:lvlJc w:val="left"/>
    </w:lvl>
    <w:lvl w:ilvl="4" w:tplc="33362606">
      <w:numFmt w:val="decimal"/>
      <w:lvlText w:val=""/>
      <w:lvlJc w:val="left"/>
    </w:lvl>
    <w:lvl w:ilvl="5" w:tplc="206A0266">
      <w:numFmt w:val="decimal"/>
      <w:lvlText w:val=""/>
      <w:lvlJc w:val="left"/>
    </w:lvl>
    <w:lvl w:ilvl="6" w:tplc="45264AC8">
      <w:numFmt w:val="decimal"/>
      <w:lvlText w:val=""/>
      <w:lvlJc w:val="left"/>
    </w:lvl>
    <w:lvl w:ilvl="7" w:tplc="49C6891C">
      <w:numFmt w:val="decimal"/>
      <w:lvlText w:val=""/>
      <w:lvlJc w:val="left"/>
    </w:lvl>
    <w:lvl w:ilvl="8" w:tplc="77ACA798">
      <w:numFmt w:val="decimal"/>
      <w:lvlText w:val=""/>
      <w:lvlJc w:val="left"/>
    </w:lvl>
  </w:abstractNum>
  <w:abstractNum w:abstractNumId="21" w15:restartNumberingAfterBreak="0">
    <w:nsid w:val="00007EB7"/>
    <w:multiLevelType w:val="hybridMultilevel"/>
    <w:tmpl w:val="B19AFCB6"/>
    <w:lvl w:ilvl="0" w:tplc="8E443DA8">
      <w:start w:val="1"/>
      <w:numFmt w:val="decimal"/>
      <w:lvlText w:val="%1."/>
      <w:lvlJc w:val="left"/>
    </w:lvl>
    <w:lvl w:ilvl="1" w:tplc="A15A74B6">
      <w:numFmt w:val="decimal"/>
      <w:lvlText w:val=""/>
      <w:lvlJc w:val="left"/>
    </w:lvl>
    <w:lvl w:ilvl="2" w:tplc="F73A20D0">
      <w:numFmt w:val="decimal"/>
      <w:lvlText w:val=""/>
      <w:lvlJc w:val="left"/>
    </w:lvl>
    <w:lvl w:ilvl="3" w:tplc="4CC6E0F2">
      <w:numFmt w:val="decimal"/>
      <w:lvlText w:val=""/>
      <w:lvlJc w:val="left"/>
    </w:lvl>
    <w:lvl w:ilvl="4" w:tplc="207E0A66">
      <w:numFmt w:val="decimal"/>
      <w:lvlText w:val=""/>
      <w:lvlJc w:val="left"/>
    </w:lvl>
    <w:lvl w:ilvl="5" w:tplc="4B94C6EA">
      <w:numFmt w:val="decimal"/>
      <w:lvlText w:val=""/>
      <w:lvlJc w:val="left"/>
    </w:lvl>
    <w:lvl w:ilvl="6" w:tplc="BD12E31A">
      <w:numFmt w:val="decimal"/>
      <w:lvlText w:val=""/>
      <w:lvlJc w:val="left"/>
    </w:lvl>
    <w:lvl w:ilvl="7" w:tplc="EB70DD22">
      <w:numFmt w:val="decimal"/>
      <w:lvlText w:val=""/>
      <w:lvlJc w:val="left"/>
    </w:lvl>
    <w:lvl w:ilvl="8" w:tplc="E416D5DC">
      <w:numFmt w:val="decimal"/>
      <w:lvlText w:val=""/>
      <w:lvlJc w:val="left"/>
    </w:lvl>
  </w:abstractNum>
  <w:abstractNum w:abstractNumId="22" w15:restartNumberingAfterBreak="0">
    <w:nsid w:val="00007F96"/>
    <w:multiLevelType w:val="hybridMultilevel"/>
    <w:tmpl w:val="468A76F8"/>
    <w:lvl w:ilvl="0" w:tplc="7C6A5AF0">
      <w:start w:val="1"/>
      <w:numFmt w:val="bullet"/>
      <w:lvlText w:val="-"/>
      <w:lvlJc w:val="left"/>
    </w:lvl>
    <w:lvl w:ilvl="1" w:tplc="1DBC12A6">
      <w:numFmt w:val="decimal"/>
      <w:lvlText w:val="%2."/>
      <w:lvlJc w:val="left"/>
    </w:lvl>
    <w:lvl w:ilvl="2" w:tplc="E18EA3EC">
      <w:start w:val="1"/>
      <w:numFmt w:val="bullet"/>
      <w:lvlText w:val="В"/>
      <w:lvlJc w:val="left"/>
    </w:lvl>
    <w:lvl w:ilvl="3" w:tplc="1176248C">
      <w:numFmt w:val="decimal"/>
      <w:lvlText w:val=""/>
      <w:lvlJc w:val="left"/>
    </w:lvl>
    <w:lvl w:ilvl="4" w:tplc="7A72F342">
      <w:numFmt w:val="decimal"/>
      <w:lvlText w:val=""/>
      <w:lvlJc w:val="left"/>
    </w:lvl>
    <w:lvl w:ilvl="5" w:tplc="E8DCF36E">
      <w:numFmt w:val="decimal"/>
      <w:lvlText w:val=""/>
      <w:lvlJc w:val="left"/>
    </w:lvl>
    <w:lvl w:ilvl="6" w:tplc="4546FBE8">
      <w:numFmt w:val="decimal"/>
      <w:lvlText w:val=""/>
      <w:lvlJc w:val="left"/>
    </w:lvl>
    <w:lvl w:ilvl="7" w:tplc="8BD030BC">
      <w:numFmt w:val="decimal"/>
      <w:lvlText w:val=""/>
      <w:lvlJc w:val="left"/>
    </w:lvl>
    <w:lvl w:ilvl="8" w:tplc="287C9C0C">
      <w:numFmt w:val="decimal"/>
      <w:lvlText w:val=""/>
      <w:lvlJc w:val="left"/>
    </w:lvl>
  </w:abstractNum>
  <w:abstractNum w:abstractNumId="23" w15:restartNumberingAfterBreak="0">
    <w:nsid w:val="00007FF5"/>
    <w:multiLevelType w:val="hybridMultilevel"/>
    <w:tmpl w:val="F0162EB2"/>
    <w:lvl w:ilvl="0" w:tplc="D7FC9E18">
      <w:start w:val="1"/>
      <w:numFmt w:val="bullet"/>
      <w:lvlText w:val="-"/>
      <w:lvlJc w:val="left"/>
    </w:lvl>
    <w:lvl w:ilvl="1" w:tplc="6FA68E2E">
      <w:numFmt w:val="decimal"/>
      <w:lvlText w:val=""/>
      <w:lvlJc w:val="left"/>
    </w:lvl>
    <w:lvl w:ilvl="2" w:tplc="2704395E">
      <w:numFmt w:val="decimal"/>
      <w:lvlText w:val=""/>
      <w:lvlJc w:val="left"/>
    </w:lvl>
    <w:lvl w:ilvl="3" w:tplc="58C2683C">
      <w:numFmt w:val="decimal"/>
      <w:lvlText w:val=""/>
      <w:lvlJc w:val="left"/>
    </w:lvl>
    <w:lvl w:ilvl="4" w:tplc="3CE45CC4">
      <w:numFmt w:val="decimal"/>
      <w:lvlText w:val=""/>
      <w:lvlJc w:val="left"/>
    </w:lvl>
    <w:lvl w:ilvl="5" w:tplc="3970D6C0">
      <w:numFmt w:val="decimal"/>
      <w:lvlText w:val=""/>
      <w:lvlJc w:val="left"/>
    </w:lvl>
    <w:lvl w:ilvl="6" w:tplc="0A68754C">
      <w:numFmt w:val="decimal"/>
      <w:lvlText w:val=""/>
      <w:lvlJc w:val="left"/>
    </w:lvl>
    <w:lvl w:ilvl="7" w:tplc="64405A0A">
      <w:numFmt w:val="decimal"/>
      <w:lvlText w:val=""/>
      <w:lvlJc w:val="left"/>
    </w:lvl>
    <w:lvl w:ilvl="8" w:tplc="AE36B9D4">
      <w:numFmt w:val="decimal"/>
      <w:lvlText w:val=""/>
      <w:lvlJc w:val="left"/>
    </w:lvl>
  </w:abstractNum>
  <w:abstractNum w:abstractNumId="24" w15:restartNumberingAfterBreak="0">
    <w:nsid w:val="0F973BAD"/>
    <w:multiLevelType w:val="hybridMultilevel"/>
    <w:tmpl w:val="506CCA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096039B"/>
    <w:multiLevelType w:val="hybridMultilevel"/>
    <w:tmpl w:val="0C4E8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391B8A"/>
    <w:multiLevelType w:val="hybridMultilevel"/>
    <w:tmpl w:val="651A2C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1B3DB8"/>
    <w:multiLevelType w:val="hybridMultilevel"/>
    <w:tmpl w:val="F21009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672170"/>
    <w:multiLevelType w:val="hybridMultilevel"/>
    <w:tmpl w:val="E5C6870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75261E2"/>
    <w:multiLevelType w:val="hybridMultilevel"/>
    <w:tmpl w:val="E736C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32B60"/>
    <w:multiLevelType w:val="hybridMultilevel"/>
    <w:tmpl w:val="5A98FA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518"/>
    <w:multiLevelType w:val="hybridMultilevel"/>
    <w:tmpl w:val="BAA4DD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3"/>
  </w:num>
  <w:num w:numId="4">
    <w:abstractNumId w:val="16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8"/>
  </w:num>
  <w:num w:numId="10">
    <w:abstractNumId w:val="18"/>
  </w:num>
  <w:num w:numId="11">
    <w:abstractNumId w:val="0"/>
  </w:num>
  <w:num w:numId="12">
    <w:abstractNumId w:val="6"/>
  </w:num>
  <w:num w:numId="13">
    <w:abstractNumId w:val="1"/>
  </w:num>
  <w:num w:numId="14">
    <w:abstractNumId w:val="13"/>
  </w:num>
  <w:num w:numId="15">
    <w:abstractNumId w:val="14"/>
  </w:num>
  <w:num w:numId="16">
    <w:abstractNumId w:val="2"/>
  </w:num>
  <w:num w:numId="17">
    <w:abstractNumId w:val="11"/>
  </w:num>
  <w:num w:numId="18">
    <w:abstractNumId w:val="7"/>
  </w:num>
  <w:num w:numId="19">
    <w:abstractNumId w:val="9"/>
  </w:num>
  <w:num w:numId="20">
    <w:abstractNumId w:val="17"/>
  </w:num>
  <w:num w:numId="21">
    <w:abstractNumId w:val="10"/>
  </w:num>
  <w:num w:numId="22">
    <w:abstractNumId w:val="21"/>
  </w:num>
  <w:num w:numId="23">
    <w:abstractNumId w:val="15"/>
  </w:num>
  <w:num w:numId="24">
    <w:abstractNumId w:val="5"/>
  </w:num>
  <w:num w:numId="25">
    <w:abstractNumId w:val="27"/>
  </w:num>
  <w:num w:numId="26">
    <w:abstractNumId w:val="28"/>
  </w:num>
  <w:num w:numId="27">
    <w:abstractNumId w:val="31"/>
  </w:num>
  <w:num w:numId="28">
    <w:abstractNumId w:val="29"/>
  </w:num>
  <w:num w:numId="29">
    <w:abstractNumId w:val="30"/>
  </w:num>
  <w:num w:numId="30">
    <w:abstractNumId w:val="24"/>
  </w:num>
  <w:num w:numId="31">
    <w:abstractNumId w:val="25"/>
  </w:num>
  <w:num w:numId="32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23D66"/>
    <w:rsid w:val="00023D66"/>
    <w:rsid w:val="000A23A5"/>
    <w:rsid w:val="000B4836"/>
    <w:rsid w:val="00217AF5"/>
    <w:rsid w:val="00243687"/>
    <w:rsid w:val="002E63B3"/>
    <w:rsid w:val="00320F6C"/>
    <w:rsid w:val="00365365"/>
    <w:rsid w:val="00393276"/>
    <w:rsid w:val="003A295D"/>
    <w:rsid w:val="003C2991"/>
    <w:rsid w:val="0044644C"/>
    <w:rsid w:val="005909E0"/>
    <w:rsid w:val="006411AD"/>
    <w:rsid w:val="006B5712"/>
    <w:rsid w:val="006D6EFE"/>
    <w:rsid w:val="007616F7"/>
    <w:rsid w:val="007969A9"/>
    <w:rsid w:val="007D30AF"/>
    <w:rsid w:val="007E23E8"/>
    <w:rsid w:val="008258B3"/>
    <w:rsid w:val="0091391C"/>
    <w:rsid w:val="009B403F"/>
    <w:rsid w:val="00AC35CC"/>
    <w:rsid w:val="00AF047A"/>
    <w:rsid w:val="00B04DE3"/>
    <w:rsid w:val="00B3011B"/>
    <w:rsid w:val="00B9391E"/>
    <w:rsid w:val="00BC367A"/>
    <w:rsid w:val="00C86C2B"/>
    <w:rsid w:val="00DB4605"/>
    <w:rsid w:val="00DC3FCD"/>
    <w:rsid w:val="00E20A7B"/>
    <w:rsid w:val="00E233CD"/>
    <w:rsid w:val="00F14551"/>
    <w:rsid w:val="00FC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509CC8"/>
  <w15:docId w15:val="{A4189112-1AFB-4DDE-8D96-A44BDF53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66"/>
  </w:style>
  <w:style w:type="paragraph" w:styleId="1">
    <w:name w:val="heading 1"/>
    <w:basedOn w:val="a"/>
    <w:next w:val="a"/>
    <w:link w:val="10"/>
    <w:uiPriority w:val="9"/>
    <w:qFormat/>
    <w:rsid w:val="002E6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E63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E63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551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217AF5"/>
    <w:rPr>
      <w:rFonts w:cs="Times New Roman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E233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33CD"/>
    <w:rPr>
      <w:rFonts w:ascii="Segoe UI" w:hAnsi="Segoe UI" w:cs="Segoe UI"/>
      <w:sz w:val="18"/>
      <w:szCs w:val="18"/>
    </w:rPr>
  </w:style>
  <w:style w:type="table" w:styleId="a8">
    <w:name w:val="Grid Table Light"/>
    <w:basedOn w:val="a1"/>
    <w:uiPriority w:val="40"/>
    <w:rsid w:val="00AF04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No Spacing"/>
    <w:uiPriority w:val="1"/>
    <w:qFormat/>
    <w:rsid w:val="00DB4605"/>
  </w:style>
  <w:style w:type="table" w:styleId="aa">
    <w:name w:val="Table Grid"/>
    <w:basedOn w:val="a1"/>
    <w:uiPriority w:val="59"/>
    <w:rsid w:val="00E20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E63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E63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63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?id=70458310&amp;sub=3802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16</Pages>
  <Words>4673</Words>
  <Characters>26637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19</cp:revision>
  <cp:lastPrinted>2023-01-30T07:12:00Z</cp:lastPrinted>
  <dcterms:created xsi:type="dcterms:W3CDTF">2018-10-26T09:47:00Z</dcterms:created>
  <dcterms:modified xsi:type="dcterms:W3CDTF">2023-02-01T06:37:00Z</dcterms:modified>
</cp:coreProperties>
</file>